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C8" w:rsidRDefault="00C94DC8" w:rsidP="00C94DC8">
      <w:pPr>
        <w:pStyle w:val="41"/>
        <w:widowControl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C94DC8" w:rsidRDefault="00C94DC8" w:rsidP="00C94DC8">
      <w:pPr>
        <w:pStyle w:val="41"/>
        <w:widowControl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заказчиками автономного округа планов-графиков на согласование исполнительным органам государственной власти автономного округа, реализующими единую государственную политику в соответствующей сфере, государственными органами автономного округа (далее – координирующий орган) планов-графиков закупок в автоматизированной информационной системе «Государственный заказ» на сайте </w:t>
      </w:r>
      <w:hyperlink r:id="rId9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ozhmao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 w:rsidRPr="00C94DC8">
        <w:rPr>
          <w:rStyle w:val="a8"/>
          <w:sz w:val="28"/>
          <w:szCs w:val="28"/>
        </w:rPr>
        <w:t xml:space="preserve"> </w:t>
      </w:r>
      <w:r w:rsidRPr="00C94DC8">
        <w:rPr>
          <w:rStyle w:val="a8"/>
          <w:color w:val="auto"/>
          <w:sz w:val="28"/>
          <w:szCs w:val="28"/>
          <w:u w:val="none"/>
        </w:rPr>
        <w:t xml:space="preserve">(далее </w:t>
      </w:r>
      <w:r w:rsidR="00640D17">
        <w:rPr>
          <w:rStyle w:val="a8"/>
          <w:color w:val="auto"/>
          <w:sz w:val="28"/>
          <w:szCs w:val="28"/>
          <w:u w:val="none"/>
        </w:rPr>
        <w:t>–</w:t>
      </w:r>
      <w:r w:rsidRPr="00C94DC8">
        <w:rPr>
          <w:rStyle w:val="a8"/>
          <w:color w:val="auto"/>
          <w:sz w:val="28"/>
          <w:szCs w:val="28"/>
          <w:u w:val="none"/>
        </w:rPr>
        <w:t xml:space="preserve"> сайт)</w:t>
      </w:r>
    </w:p>
    <w:p w:rsidR="00C94DC8" w:rsidRDefault="00C94DC8" w:rsidP="00C94DC8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C94DC8" w:rsidRDefault="00C94DC8" w:rsidP="00C94DC8">
      <w:pPr>
        <w:pStyle w:val="41"/>
        <w:widowControl/>
        <w:numPr>
          <w:ilvl w:val="0"/>
          <w:numId w:val="17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направления на согласование планов-графиков закупок координирующему органу заказчикам автономного округа необходимо зайти в личный кабинет на сайте и перейти на рабочее место «Закупки по 44-ФЗ»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_Ref379185225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Рисунок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). Путем выбора рабочего места слева от выпадающего списка, или выбора рабочего места из выпадающего списка вкладки «Рабочие места».</w:t>
      </w:r>
    </w:p>
    <w:p w:rsidR="00C94DC8" w:rsidRDefault="00C94DC8" w:rsidP="00C94DC8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C94DC8" w:rsidRDefault="00C94DC8" w:rsidP="00C94DC8">
      <w:pPr>
        <w:pStyle w:val="af1"/>
      </w:pPr>
      <w:r>
        <w:rPr>
          <w:noProof/>
          <w:lang w:eastAsia="ru-RU"/>
        </w:rPr>
        <w:drawing>
          <wp:inline distT="0" distB="0" distL="0" distR="0">
            <wp:extent cx="2819400" cy="3495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8" w:rsidRDefault="00C94DC8" w:rsidP="00C94DC8">
      <w:pPr>
        <w:pStyle w:val="af1"/>
        <w:rPr>
          <w:i/>
          <w:sz w:val="24"/>
          <w:szCs w:val="24"/>
        </w:rPr>
      </w:pPr>
      <w:r>
        <w:rPr>
          <w:i/>
          <w:sz w:val="24"/>
          <w:szCs w:val="24"/>
        </w:rPr>
        <w:t>Рисунок 1 – Переход на рабочее место «Закупки по 44-ФЗ»</w:t>
      </w:r>
    </w:p>
    <w:p w:rsidR="00C94DC8" w:rsidRDefault="00C94DC8" w:rsidP="00C94DC8">
      <w:pPr>
        <w:rPr>
          <w:sz w:val="28"/>
        </w:rPr>
      </w:pPr>
    </w:p>
    <w:p w:rsidR="00C94DC8" w:rsidRDefault="00C94DC8" w:rsidP="00C94DC8">
      <w:pPr>
        <w:pStyle w:val="41"/>
        <w:widowControl/>
        <w:numPr>
          <w:ilvl w:val="0"/>
          <w:numId w:val="17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Заказчикам автономного округа необходимо выбрать вкладку «Планирование закупок», перейти на интерфейс «План-график» / «Редактируемые»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_Ref379553745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Рисунок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 w:rsidR="00C94DC8" w:rsidRDefault="00C94DC8" w:rsidP="00C94DC8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</w:p>
    <w:p w:rsidR="00C94DC8" w:rsidRDefault="00C94DC8" w:rsidP="00C94DC8">
      <w:pPr>
        <w:pStyle w:val="af1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1314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8" w:rsidRDefault="00C94DC8" w:rsidP="00C94DC8">
      <w:pPr>
        <w:pStyle w:val="af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Рисунок </w:t>
      </w:r>
      <w:r>
        <w:fldChar w:fldCharType="begin"/>
      </w:r>
      <w:r>
        <w:rPr>
          <w:i/>
          <w:sz w:val="24"/>
          <w:szCs w:val="24"/>
        </w:rPr>
        <w:instrText xml:space="preserve"> SEQ Рисунок \* ARABIC \s 1 </w:instrText>
      </w:r>
      <w:r>
        <w:fldChar w:fldCharType="separate"/>
      </w:r>
      <w:r>
        <w:rPr>
          <w:i/>
          <w:noProof/>
          <w:sz w:val="24"/>
          <w:szCs w:val="24"/>
        </w:rPr>
        <w:t>2</w:t>
      </w:r>
      <w:r>
        <w:fldChar w:fldCharType="end"/>
      </w:r>
      <w:r>
        <w:rPr>
          <w:i/>
          <w:sz w:val="24"/>
          <w:szCs w:val="24"/>
        </w:rPr>
        <w:t xml:space="preserve"> – Переход на интерфейс «План-график»</w:t>
      </w:r>
    </w:p>
    <w:p w:rsidR="00C94DC8" w:rsidRDefault="00C94DC8" w:rsidP="00C94DC8">
      <w:pPr>
        <w:rPr>
          <w:sz w:val="28"/>
        </w:rPr>
      </w:pPr>
    </w:p>
    <w:p w:rsidR="00C94DC8" w:rsidRDefault="00C94DC8" w:rsidP="00C94DC8">
      <w:pPr>
        <w:pStyle w:val="41"/>
        <w:widowControl/>
        <w:numPr>
          <w:ilvl w:val="0"/>
          <w:numId w:val="17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выбрать позицию плана-графика, которую необходимо направить на согласование и перейти в детализацию «Вложения», и</w:t>
      </w:r>
      <w:r w:rsidRPr="00C94DC8">
        <w:rPr>
          <w:sz w:val="28"/>
          <w:szCs w:val="28"/>
        </w:rPr>
        <w:t xml:space="preserve"> </w:t>
      </w:r>
      <w:r>
        <w:rPr>
          <w:sz w:val="28"/>
          <w:szCs w:val="28"/>
        </w:rPr>
        <w:t>прикрепить вложения с типами документов «Обоснование начальной (максимальной) цены контракта», «Техническое задание» (Рисунок 3).</w:t>
      </w:r>
    </w:p>
    <w:p w:rsidR="00C94DC8" w:rsidRDefault="00C94DC8" w:rsidP="00C94DC8">
      <w:pPr>
        <w:pStyle w:val="41"/>
        <w:widowControl/>
        <w:tabs>
          <w:tab w:val="left" w:pos="851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7CD7989" wp14:editId="70BC2E12">
            <wp:extent cx="5943600" cy="933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8" w:rsidRDefault="00C94DC8" w:rsidP="00C94DC8">
      <w:pPr>
        <w:pStyle w:val="af1"/>
        <w:rPr>
          <w:i/>
          <w:sz w:val="24"/>
          <w:szCs w:val="24"/>
        </w:rPr>
      </w:pPr>
      <w:r>
        <w:rPr>
          <w:i/>
          <w:sz w:val="24"/>
          <w:szCs w:val="24"/>
        </w:rPr>
        <w:t>Рисунок 3 – Добавление вложений</w:t>
      </w:r>
    </w:p>
    <w:p w:rsidR="00C94DC8" w:rsidRDefault="00C94DC8" w:rsidP="00C94DC8">
      <w:pPr>
        <w:pStyle w:val="41"/>
        <w:widowControl/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94DC8" w:rsidRPr="00C94DC8" w:rsidRDefault="00C94DC8" w:rsidP="00C94DC8">
      <w:pPr>
        <w:pStyle w:val="41"/>
        <w:widowControl/>
        <w:numPr>
          <w:ilvl w:val="0"/>
          <w:numId w:val="17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перейти в детализацию «Задачи по документу». И с</w:t>
      </w:r>
      <w:r w:rsidRPr="00C94DC8">
        <w:rPr>
          <w:sz w:val="28"/>
          <w:szCs w:val="28"/>
        </w:rPr>
        <w:t>формировать задачу по документу для координирующего органа. Для этого необходимо в детализации «Задачи по документу» добавить руководителя либо лицо его замещающее соответствующего координирующего органа, определить задачу и назначить дату исполнения задачи (Рисунок 4).</w:t>
      </w:r>
    </w:p>
    <w:p w:rsidR="00C94DC8" w:rsidRDefault="00C94DC8" w:rsidP="00C94DC8">
      <w:pPr>
        <w:ind w:left="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514975" cy="2962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8" w:rsidRDefault="00C01D0C" w:rsidP="00C94DC8">
      <w:pPr>
        <w:pStyle w:val="af1"/>
        <w:rPr>
          <w:rFonts w:cs="Times New Roman"/>
          <w:i/>
          <w:sz w:val="24"/>
          <w:szCs w:val="24"/>
        </w:rPr>
      </w:pPr>
      <w:r>
        <w:rPr>
          <w:i/>
          <w:noProof/>
          <w:sz w:val="24"/>
          <w:szCs w:val="24"/>
        </w:rPr>
        <w:t xml:space="preserve">Рисунок </w:t>
      </w:r>
      <w:r w:rsidR="00C94DC8">
        <w:rPr>
          <w:i/>
          <w:noProof/>
          <w:sz w:val="24"/>
          <w:szCs w:val="24"/>
        </w:rPr>
        <w:t>4–</w:t>
      </w:r>
      <w:r w:rsidR="00C94DC8">
        <w:rPr>
          <w:i/>
          <w:sz w:val="24"/>
          <w:szCs w:val="24"/>
        </w:rPr>
        <w:t xml:space="preserve"> Добавление новой задачи</w:t>
      </w:r>
    </w:p>
    <w:p w:rsidR="00C94DC8" w:rsidRDefault="00C94DC8" w:rsidP="00C94DC8">
      <w:pPr>
        <w:pStyle w:val="41"/>
        <w:widowControl/>
        <w:numPr>
          <w:ilvl w:val="0"/>
          <w:numId w:val="17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направления документа на согласование нескольким координирующим органам в детализации «Задачи </w:t>
      </w:r>
      <w:r>
        <w:rPr>
          <w:sz w:val="28"/>
          <w:szCs w:val="28"/>
        </w:rPr>
        <w:lastRenderedPageBreak/>
        <w:t>по документу» добавляются руководители либо лица их замещающие соответствующих координирующих органов.</w:t>
      </w:r>
    </w:p>
    <w:p w:rsidR="00C94DC8" w:rsidRDefault="00C94DC8" w:rsidP="00C94DC8">
      <w:pPr>
        <w:pStyle w:val="41"/>
        <w:widowControl/>
        <w:numPr>
          <w:ilvl w:val="0"/>
          <w:numId w:val="17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отправки документа на согласование в координирующий орган заказчики автономного округа меняют состояние документа на «На согласовании КО».</w:t>
      </w:r>
    </w:p>
    <w:p w:rsidR="00C94DC8" w:rsidRPr="00C94DC8" w:rsidRDefault="00C94DC8" w:rsidP="00C94DC8">
      <w:pPr>
        <w:pStyle w:val="41"/>
        <w:widowControl/>
        <w:numPr>
          <w:ilvl w:val="0"/>
          <w:numId w:val="17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C94DC8">
        <w:rPr>
          <w:sz w:val="28"/>
          <w:szCs w:val="28"/>
        </w:rPr>
        <w:t xml:space="preserve">После согласования плана-графика координирующим органом, и подписанием им вложений заказчики автономного округа переводят </w:t>
      </w:r>
      <w:r>
        <w:rPr>
          <w:sz w:val="28"/>
          <w:szCs w:val="28"/>
        </w:rPr>
        <w:t>документ</w:t>
      </w:r>
      <w:r w:rsidRPr="00C94DC8">
        <w:rPr>
          <w:sz w:val="28"/>
          <w:szCs w:val="28"/>
        </w:rPr>
        <w:t xml:space="preserve"> в одно из следующих состояний: </w:t>
      </w:r>
      <w:r>
        <w:rPr>
          <w:sz w:val="28"/>
          <w:szCs w:val="28"/>
        </w:rPr>
        <w:t>На согласование У</w:t>
      </w:r>
      <w:r w:rsidR="00115640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; На согласовании УУ</w:t>
      </w:r>
      <w:r w:rsidRPr="00C94DC8">
        <w:rPr>
          <w:sz w:val="28"/>
          <w:szCs w:val="28"/>
        </w:rPr>
        <w:t>;</w:t>
      </w:r>
      <w:r>
        <w:rPr>
          <w:sz w:val="28"/>
          <w:szCs w:val="28"/>
        </w:rPr>
        <w:t xml:space="preserve"> На утверждении Заказчика.</w:t>
      </w:r>
    </w:p>
    <w:p w:rsidR="00C94DC8" w:rsidRDefault="00C94DC8" w:rsidP="00C94DC8">
      <w:pPr>
        <w:pStyle w:val="41"/>
        <w:widowControl/>
        <w:tabs>
          <w:tab w:val="left" w:pos="851"/>
        </w:tabs>
        <w:jc w:val="both"/>
      </w:pPr>
      <w:r>
        <w:t xml:space="preserve"> </w:t>
      </w:r>
    </w:p>
    <w:p w:rsidR="00C94DC8" w:rsidRDefault="00C94DC8" w:rsidP="00112AE7">
      <w:pPr>
        <w:pStyle w:val="af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i/>
        </w:rPr>
        <w:t>Внимание!</w:t>
      </w:r>
      <w:r>
        <w:t xml:space="preserve"> </w:t>
      </w:r>
      <w:r>
        <w:rPr>
          <w:i/>
        </w:rPr>
        <w:t xml:space="preserve">Подробнее о переводе состояний можно прочитать в специальной инструкции «Инструкция по установке приложения «Компонент клиентской подписи».docx» пункт «2.2. Перевод документов», которая размещена на сайте </w:t>
      </w:r>
      <w:hyperlink r:id="rId14" w:history="1">
        <w:r>
          <w:rPr>
            <w:rStyle w:val="a8"/>
            <w:i/>
          </w:rPr>
          <w:t>www.ozhmao.ru</w:t>
        </w:r>
      </w:hyperlink>
      <w:r>
        <w:rPr>
          <w:i/>
        </w:rPr>
        <w:t xml:space="preserve"> в разделе «Порядок работы на сайте\Инструкции».</w:t>
      </w:r>
    </w:p>
    <w:sectPr w:rsidR="00C94DC8" w:rsidSect="00B557D3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FD" w:rsidRDefault="004612FD" w:rsidP="00ED4534">
      <w:pPr>
        <w:spacing w:after="0" w:line="240" w:lineRule="auto"/>
      </w:pPr>
      <w:r>
        <w:separator/>
      </w:r>
    </w:p>
  </w:endnote>
  <w:endnote w:type="continuationSeparator" w:id="0">
    <w:p w:rsidR="004612FD" w:rsidRDefault="004612FD" w:rsidP="00ED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FD" w:rsidRDefault="004612FD" w:rsidP="00ED4534">
      <w:pPr>
        <w:spacing w:after="0" w:line="240" w:lineRule="auto"/>
      </w:pPr>
      <w:r>
        <w:separator/>
      </w:r>
    </w:p>
  </w:footnote>
  <w:footnote w:type="continuationSeparator" w:id="0">
    <w:p w:rsidR="004612FD" w:rsidRDefault="004612FD" w:rsidP="00ED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166"/>
    <w:multiLevelType w:val="hybridMultilevel"/>
    <w:tmpl w:val="464C5C32"/>
    <w:lvl w:ilvl="0" w:tplc="CA5A797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6B20FC"/>
    <w:multiLevelType w:val="multilevel"/>
    <w:tmpl w:val="A72A6D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1E6718"/>
    <w:multiLevelType w:val="hybridMultilevel"/>
    <w:tmpl w:val="375C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30259"/>
    <w:multiLevelType w:val="hybridMultilevel"/>
    <w:tmpl w:val="FA9A8138"/>
    <w:lvl w:ilvl="0" w:tplc="AC4421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EE5C85"/>
    <w:multiLevelType w:val="hybridMultilevel"/>
    <w:tmpl w:val="C2689852"/>
    <w:lvl w:ilvl="0" w:tplc="0D4805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314DA5"/>
    <w:multiLevelType w:val="hybridMultilevel"/>
    <w:tmpl w:val="9DF0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5190D"/>
    <w:multiLevelType w:val="hybridMultilevel"/>
    <w:tmpl w:val="696E0654"/>
    <w:lvl w:ilvl="0" w:tplc="45A8C1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09203A"/>
    <w:multiLevelType w:val="multilevel"/>
    <w:tmpl w:val="6E82D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8707690"/>
    <w:multiLevelType w:val="hybridMultilevel"/>
    <w:tmpl w:val="3744A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537ED"/>
    <w:multiLevelType w:val="multilevel"/>
    <w:tmpl w:val="80E657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63A90710"/>
    <w:multiLevelType w:val="multilevel"/>
    <w:tmpl w:val="41946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F8023C"/>
    <w:multiLevelType w:val="hybridMultilevel"/>
    <w:tmpl w:val="7150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63F8"/>
    <w:multiLevelType w:val="hybridMultilevel"/>
    <w:tmpl w:val="2EA288E4"/>
    <w:lvl w:ilvl="0" w:tplc="78C22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9839FE"/>
    <w:multiLevelType w:val="hybridMultilevel"/>
    <w:tmpl w:val="03A63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946D0"/>
    <w:multiLevelType w:val="hybridMultilevel"/>
    <w:tmpl w:val="4D087AFA"/>
    <w:lvl w:ilvl="0" w:tplc="6CE65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FA55AD"/>
    <w:multiLevelType w:val="hybridMultilevel"/>
    <w:tmpl w:val="F53CA8B8"/>
    <w:lvl w:ilvl="0" w:tplc="E2AC8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FF61AA"/>
    <w:multiLevelType w:val="hybridMultilevel"/>
    <w:tmpl w:val="157A6C00"/>
    <w:lvl w:ilvl="0" w:tplc="33BC285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16"/>
  </w:num>
  <w:num w:numId="6">
    <w:abstractNumId w:val="3"/>
  </w:num>
  <w:num w:numId="7">
    <w:abstractNumId w:val="0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71"/>
    <w:rsid w:val="000025DF"/>
    <w:rsid w:val="000078A5"/>
    <w:rsid w:val="00010C36"/>
    <w:rsid w:val="00024703"/>
    <w:rsid w:val="000429AD"/>
    <w:rsid w:val="000612D1"/>
    <w:rsid w:val="00063A57"/>
    <w:rsid w:val="00065340"/>
    <w:rsid w:val="00065B85"/>
    <w:rsid w:val="00065EEF"/>
    <w:rsid w:val="00071DCE"/>
    <w:rsid w:val="00074CEF"/>
    <w:rsid w:val="00077615"/>
    <w:rsid w:val="00083369"/>
    <w:rsid w:val="00086DBF"/>
    <w:rsid w:val="00090121"/>
    <w:rsid w:val="000965B1"/>
    <w:rsid w:val="000A05CB"/>
    <w:rsid w:val="000A26FF"/>
    <w:rsid w:val="000B09A9"/>
    <w:rsid w:val="000B1F64"/>
    <w:rsid w:val="000B273D"/>
    <w:rsid w:val="000B2821"/>
    <w:rsid w:val="000B4A23"/>
    <w:rsid w:val="000E26BB"/>
    <w:rsid w:val="000E37F0"/>
    <w:rsid w:val="000F00BE"/>
    <w:rsid w:val="000F2A14"/>
    <w:rsid w:val="000F4F48"/>
    <w:rsid w:val="0010354F"/>
    <w:rsid w:val="00110A36"/>
    <w:rsid w:val="00112AE7"/>
    <w:rsid w:val="00115640"/>
    <w:rsid w:val="001160C2"/>
    <w:rsid w:val="00116249"/>
    <w:rsid w:val="00116CD9"/>
    <w:rsid w:val="00117CCC"/>
    <w:rsid w:val="001212E9"/>
    <w:rsid w:val="00124CBC"/>
    <w:rsid w:val="00140118"/>
    <w:rsid w:val="00141668"/>
    <w:rsid w:val="00143111"/>
    <w:rsid w:val="001461A0"/>
    <w:rsid w:val="001462CF"/>
    <w:rsid w:val="00146D53"/>
    <w:rsid w:val="0015214F"/>
    <w:rsid w:val="00156A03"/>
    <w:rsid w:val="00164BA7"/>
    <w:rsid w:val="001717CB"/>
    <w:rsid w:val="00171FED"/>
    <w:rsid w:val="00172D06"/>
    <w:rsid w:val="00181631"/>
    <w:rsid w:val="00197C9E"/>
    <w:rsid w:val="001A3AED"/>
    <w:rsid w:val="001A564B"/>
    <w:rsid w:val="001B7425"/>
    <w:rsid w:val="001C599F"/>
    <w:rsid w:val="001C7544"/>
    <w:rsid w:val="001E17B7"/>
    <w:rsid w:val="001E2D8C"/>
    <w:rsid w:val="001E2FAF"/>
    <w:rsid w:val="001E48FF"/>
    <w:rsid w:val="001E5C31"/>
    <w:rsid w:val="001F26C0"/>
    <w:rsid w:val="001F503A"/>
    <w:rsid w:val="0020131E"/>
    <w:rsid w:val="00204FE9"/>
    <w:rsid w:val="00214C01"/>
    <w:rsid w:val="002156B8"/>
    <w:rsid w:val="00222A3B"/>
    <w:rsid w:val="00224197"/>
    <w:rsid w:val="00233382"/>
    <w:rsid w:val="00236DEE"/>
    <w:rsid w:val="00240BF1"/>
    <w:rsid w:val="002518B0"/>
    <w:rsid w:val="002528CF"/>
    <w:rsid w:val="002549E8"/>
    <w:rsid w:val="00262DC8"/>
    <w:rsid w:val="002639AA"/>
    <w:rsid w:val="0027463C"/>
    <w:rsid w:val="00276C9F"/>
    <w:rsid w:val="00280C2B"/>
    <w:rsid w:val="002A0C2C"/>
    <w:rsid w:val="002A17A2"/>
    <w:rsid w:val="002A4CC1"/>
    <w:rsid w:val="002B23BE"/>
    <w:rsid w:val="002C4B33"/>
    <w:rsid w:val="002C672B"/>
    <w:rsid w:val="002C7810"/>
    <w:rsid w:val="002D799A"/>
    <w:rsid w:val="002D7EEA"/>
    <w:rsid w:val="002E7372"/>
    <w:rsid w:val="002F5800"/>
    <w:rsid w:val="002F5D6E"/>
    <w:rsid w:val="00303694"/>
    <w:rsid w:val="003039DA"/>
    <w:rsid w:val="0030766A"/>
    <w:rsid w:val="00316DE6"/>
    <w:rsid w:val="00321988"/>
    <w:rsid w:val="00321BE3"/>
    <w:rsid w:val="003261A5"/>
    <w:rsid w:val="003270EB"/>
    <w:rsid w:val="003326A3"/>
    <w:rsid w:val="00337015"/>
    <w:rsid w:val="0035570E"/>
    <w:rsid w:val="003570C4"/>
    <w:rsid w:val="00357C94"/>
    <w:rsid w:val="003613C2"/>
    <w:rsid w:val="00362A96"/>
    <w:rsid w:val="00363501"/>
    <w:rsid w:val="00363851"/>
    <w:rsid w:val="003749B8"/>
    <w:rsid w:val="00376342"/>
    <w:rsid w:val="00376BA4"/>
    <w:rsid w:val="003776E2"/>
    <w:rsid w:val="00381FD4"/>
    <w:rsid w:val="00385B9A"/>
    <w:rsid w:val="00392244"/>
    <w:rsid w:val="00392D09"/>
    <w:rsid w:val="0039681A"/>
    <w:rsid w:val="003A241F"/>
    <w:rsid w:val="003A7842"/>
    <w:rsid w:val="003B05CD"/>
    <w:rsid w:val="003C7A5D"/>
    <w:rsid w:val="003D01B3"/>
    <w:rsid w:val="003D0564"/>
    <w:rsid w:val="003D0E35"/>
    <w:rsid w:val="003D215A"/>
    <w:rsid w:val="003D3C3F"/>
    <w:rsid w:val="003D4245"/>
    <w:rsid w:val="003D4610"/>
    <w:rsid w:val="003D4F17"/>
    <w:rsid w:val="003D597E"/>
    <w:rsid w:val="003D77AD"/>
    <w:rsid w:val="003E051D"/>
    <w:rsid w:val="003E103B"/>
    <w:rsid w:val="003E2943"/>
    <w:rsid w:val="003F0402"/>
    <w:rsid w:val="003F5342"/>
    <w:rsid w:val="0040070A"/>
    <w:rsid w:val="004033E8"/>
    <w:rsid w:val="0040479C"/>
    <w:rsid w:val="004050D8"/>
    <w:rsid w:val="00414E57"/>
    <w:rsid w:val="0041715C"/>
    <w:rsid w:val="004179FF"/>
    <w:rsid w:val="0042319B"/>
    <w:rsid w:val="004342D2"/>
    <w:rsid w:val="004349BD"/>
    <w:rsid w:val="00435676"/>
    <w:rsid w:val="00440F0D"/>
    <w:rsid w:val="004463E8"/>
    <w:rsid w:val="00453FEC"/>
    <w:rsid w:val="004612FD"/>
    <w:rsid w:val="004654FF"/>
    <w:rsid w:val="00466082"/>
    <w:rsid w:val="00467D4E"/>
    <w:rsid w:val="00472FCE"/>
    <w:rsid w:val="00476134"/>
    <w:rsid w:val="00476B27"/>
    <w:rsid w:val="00491F39"/>
    <w:rsid w:val="00493672"/>
    <w:rsid w:val="00497997"/>
    <w:rsid w:val="004A0E74"/>
    <w:rsid w:val="004A2D4E"/>
    <w:rsid w:val="004B03E3"/>
    <w:rsid w:val="004C0214"/>
    <w:rsid w:val="004C1163"/>
    <w:rsid w:val="004D394E"/>
    <w:rsid w:val="004D6CEE"/>
    <w:rsid w:val="004E0164"/>
    <w:rsid w:val="004E2E96"/>
    <w:rsid w:val="004E2F6B"/>
    <w:rsid w:val="004E72ED"/>
    <w:rsid w:val="004E7B0C"/>
    <w:rsid w:val="004F4173"/>
    <w:rsid w:val="004F6FE1"/>
    <w:rsid w:val="004F73FF"/>
    <w:rsid w:val="00500E43"/>
    <w:rsid w:val="00506621"/>
    <w:rsid w:val="00507208"/>
    <w:rsid w:val="00513CBA"/>
    <w:rsid w:val="00514D96"/>
    <w:rsid w:val="00520FF0"/>
    <w:rsid w:val="00521310"/>
    <w:rsid w:val="00525B1D"/>
    <w:rsid w:val="005359BA"/>
    <w:rsid w:val="00536DE9"/>
    <w:rsid w:val="00541ACB"/>
    <w:rsid w:val="005476E7"/>
    <w:rsid w:val="00551808"/>
    <w:rsid w:val="00555F67"/>
    <w:rsid w:val="00567029"/>
    <w:rsid w:val="00574885"/>
    <w:rsid w:val="0057780B"/>
    <w:rsid w:val="00581920"/>
    <w:rsid w:val="00584A4B"/>
    <w:rsid w:val="00585432"/>
    <w:rsid w:val="00593716"/>
    <w:rsid w:val="00596117"/>
    <w:rsid w:val="005A58FB"/>
    <w:rsid w:val="005B1D15"/>
    <w:rsid w:val="005B2CA8"/>
    <w:rsid w:val="005C61C7"/>
    <w:rsid w:val="005D0D01"/>
    <w:rsid w:val="005E7D08"/>
    <w:rsid w:val="006064F5"/>
    <w:rsid w:val="00607A35"/>
    <w:rsid w:val="00615D36"/>
    <w:rsid w:val="00617EA1"/>
    <w:rsid w:val="00631208"/>
    <w:rsid w:val="00640D17"/>
    <w:rsid w:val="006453A5"/>
    <w:rsid w:val="00651820"/>
    <w:rsid w:val="00655638"/>
    <w:rsid w:val="006635C3"/>
    <w:rsid w:val="00663DD3"/>
    <w:rsid w:val="00665111"/>
    <w:rsid w:val="00665E2D"/>
    <w:rsid w:val="0067123C"/>
    <w:rsid w:val="00671255"/>
    <w:rsid w:val="0067214D"/>
    <w:rsid w:val="00672A0C"/>
    <w:rsid w:val="00675AA1"/>
    <w:rsid w:val="00684612"/>
    <w:rsid w:val="0068582F"/>
    <w:rsid w:val="00685DBD"/>
    <w:rsid w:val="006962C8"/>
    <w:rsid w:val="006B20B1"/>
    <w:rsid w:val="006B60BC"/>
    <w:rsid w:val="006C3C98"/>
    <w:rsid w:val="006C574B"/>
    <w:rsid w:val="006D1C4E"/>
    <w:rsid w:val="006D6E34"/>
    <w:rsid w:val="006E0A00"/>
    <w:rsid w:val="006E1BE7"/>
    <w:rsid w:val="006E7EB8"/>
    <w:rsid w:val="006F115C"/>
    <w:rsid w:val="00703305"/>
    <w:rsid w:val="00705A84"/>
    <w:rsid w:val="0071776A"/>
    <w:rsid w:val="0073126F"/>
    <w:rsid w:val="007323B9"/>
    <w:rsid w:val="00733494"/>
    <w:rsid w:val="00743C26"/>
    <w:rsid w:val="00745D16"/>
    <w:rsid w:val="00747709"/>
    <w:rsid w:val="00751C6F"/>
    <w:rsid w:val="00755071"/>
    <w:rsid w:val="0075627D"/>
    <w:rsid w:val="00760116"/>
    <w:rsid w:val="00772419"/>
    <w:rsid w:val="007805BA"/>
    <w:rsid w:val="00782A89"/>
    <w:rsid w:val="00785C78"/>
    <w:rsid w:val="00785E3A"/>
    <w:rsid w:val="007929B7"/>
    <w:rsid w:val="0079324D"/>
    <w:rsid w:val="00794D39"/>
    <w:rsid w:val="007959AA"/>
    <w:rsid w:val="007972DB"/>
    <w:rsid w:val="007A378E"/>
    <w:rsid w:val="007B6495"/>
    <w:rsid w:val="007C27F2"/>
    <w:rsid w:val="007C5863"/>
    <w:rsid w:val="007C7FDD"/>
    <w:rsid w:val="007D764C"/>
    <w:rsid w:val="007E36FB"/>
    <w:rsid w:val="007F0BC9"/>
    <w:rsid w:val="007F277A"/>
    <w:rsid w:val="007F33AE"/>
    <w:rsid w:val="007F4732"/>
    <w:rsid w:val="00801D32"/>
    <w:rsid w:val="008055D9"/>
    <w:rsid w:val="008168C7"/>
    <w:rsid w:val="00820A1C"/>
    <w:rsid w:val="00820E8C"/>
    <w:rsid w:val="00833FEF"/>
    <w:rsid w:val="00836C7F"/>
    <w:rsid w:val="0084309B"/>
    <w:rsid w:val="00847F42"/>
    <w:rsid w:val="00851320"/>
    <w:rsid w:val="00855937"/>
    <w:rsid w:val="00855C97"/>
    <w:rsid w:val="00856053"/>
    <w:rsid w:val="008567B4"/>
    <w:rsid w:val="0086145A"/>
    <w:rsid w:val="00864524"/>
    <w:rsid w:val="00872FA3"/>
    <w:rsid w:val="008832D4"/>
    <w:rsid w:val="008842AC"/>
    <w:rsid w:val="008904CE"/>
    <w:rsid w:val="008961F6"/>
    <w:rsid w:val="008A38E4"/>
    <w:rsid w:val="008A4EBC"/>
    <w:rsid w:val="008B69E6"/>
    <w:rsid w:val="008B6A73"/>
    <w:rsid w:val="008C6F84"/>
    <w:rsid w:val="008E2688"/>
    <w:rsid w:val="008F058C"/>
    <w:rsid w:val="008F24DA"/>
    <w:rsid w:val="008F3F7F"/>
    <w:rsid w:val="008F6128"/>
    <w:rsid w:val="00900A13"/>
    <w:rsid w:val="00904D97"/>
    <w:rsid w:val="00906260"/>
    <w:rsid w:val="009103CE"/>
    <w:rsid w:val="009153EC"/>
    <w:rsid w:val="00916E89"/>
    <w:rsid w:val="00925459"/>
    <w:rsid w:val="00925C36"/>
    <w:rsid w:val="00927045"/>
    <w:rsid w:val="00941C71"/>
    <w:rsid w:val="00942D38"/>
    <w:rsid w:val="00942F71"/>
    <w:rsid w:val="00943CF8"/>
    <w:rsid w:val="00960F91"/>
    <w:rsid w:val="009645A2"/>
    <w:rsid w:val="00974163"/>
    <w:rsid w:val="009848ED"/>
    <w:rsid w:val="009A1D1A"/>
    <w:rsid w:val="009A51AC"/>
    <w:rsid w:val="009A5855"/>
    <w:rsid w:val="009A7F25"/>
    <w:rsid w:val="009B72FC"/>
    <w:rsid w:val="009B7C4F"/>
    <w:rsid w:val="009C2383"/>
    <w:rsid w:val="009E00D8"/>
    <w:rsid w:val="009E706A"/>
    <w:rsid w:val="009E7277"/>
    <w:rsid w:val="009E7D64"/>
    <w:rsid w:val="009F50D6"/>
    <w:rsid w:val="00A00FF3"/>
    <w:rsid w:val="00A0798E"/>
    <w:rsid w:val="00A111C5"/>
    <w:rsid w:val="00A22604"/>
    <w:rsid w:val="00A30EAD"/>
    <w:rsid w:val="00A47494"/>
    <w:rsid w:val="00A5473F"/>
    <w:rsid w:val="00A551AD"/>
    <w:rsid w:val="00A630FE"/>
    <w:rsid w:val="00A65154"/>
    <w:rsid w:val="00A75C2E"/>
    <w:rsid w:val="00A85F1A"/>
    <w:rsid w:val="00A875C3"/>
    <w:rsid w:val="00AA19F7"/>
    <w:rsid w:val="00AC232F"/>
    <w:rsid w:val="00AC3CAA"/>
    <w:rsid w:val="00AC6081"/>
    <w:rsid w:val="00AD0932"/>
    <w:rsid w:val="00AE5C4D"/>
    <w:rsid w:val="00AF5B1D"/>
    <w:rsid w:val="00AF7F96"/>
    <w:rsid w:val="00B00A88"/>
    <w:rsid w:val="00B05F73"/>
    <w:rsid w:val="00B239A2"/>
    <w:rsid w:val="00B4029B"/>
    <w:rsid w:val="00B43D64"/>
    <w:rsid w:val="00B557D3"/>
    <w:rsid w:val="00B645DA"/>
    <w:rsid w:val="00B657FB"/>
    <w:rsid w:val="00B679F6"/>
    <w:rsid w:val="00B725D5"/>
    <w:rsid w:val="00B74348"/>
    <w:rsid w:val="00B773E2"/>
    <w:rsid w:val="00B80573"/>
    <w:rsid w:val="00B8261F"/>
    <w:rsid w:val="00B8297E"/>
    <w:rsid w:val="00B902E3"/>
    <w:rsid w:val="00B92D16"/>
    <w:rsid w:val="00B96D19"/>
    <w:rsid w:val="00B975AF"/>
    <w:rsid w:val="00BB303B"/>
    <w:rsid w:val="00BC05E4"/>
    <w:rsid w:val="00BC744B"/>
    <w:rsid w:val="00BD6BF1"/>
    <w:rsid w:val="00BE3540"/>
    <w:rsid w:val="00BE5E47"/>
    <w:rsid w:val="00BE7F73"/>
    <w:rsid w:val="00BF1BCE"/>
    <w:rsid w:val="00C01D0C"/>
    <w:rsid w:val="00C07E7B"/>
    <w:rsid w:val="00C10BB2"/>
    <w:rsid w:val="00C12128"/>
    <w:rsid w:val="00C126D6"/>
    <w:rsid w:val="00C137DC"/>
    <w:rsid w:val="00C21F53"/>
    <w:rsid w:val="00C306B8"/>
    <w:rsid w:val="00C40045"/>
    <w:rsid w:val="00C422F2"/>
    <w:rsid w:val="00C47EBB"/>
    <w:rsid w:val="00C5449D"/>
    <w:rsid w:val="00C547C7"/>
    <w:rsid w:val="00C57BED"/>
    <w:rsid w:val="00C6022A"/>
    <w:rsid w:val="00C64698"/>
    <w:rsid w:val="00C67E8F"/>
    <w:rsid w:val="00C73647"/>
    <w:rsid w:val="00C73E0C"/>
    <w:rsid w:val="00C832BD"/>
    <w:rsid w:val="00C84106"/>
    <w:rsid w:val="00C90616"/>
    <w:rsid w:val="00C90996"/>
    <w:rsid w:val="00C92818"/>
    <w:rsid w:val="00C93241"/>
    <w:rsid w:val="00C94DC8"/>
    <w:rsid w:val="00C9576F"/>
    <w:rsid w:val="00C97735"/>
    <w:rsid w:val="00CA490B"/>
    <w:rsid w:val="00CB4D02"/>
    <w:rsid w:val="00CB61D2"/>
    <w:rsid w:val="00CC1579"/>
    <w:rsid w:val="00CC4EB4"/>
    <w:rsid w:val="00CD2E25"/>
    <w:rsid w:val="00CE211B"/>
    <w:rsid w:val="00CE7EFA"/>
    <w:rsid w:val="00CF1A24"/>
    <w:rsid w:val="00CF1D8D"/>
    <w:rsid w:val="00CF769F"/>
    <w:rsid w:val="00D136BD"/>
    <w:rsid w:val="00D16033"/>
    <w:rsid w:val="00D23F1E"/>
    <w:rsid w:val="00D24A20"/>
    <w:rsid w:val="00D3418E"/>
    <w:rsid w:val="00D47830"/>
    <w:rsid w:val="00D560CA"/>
    <w:rsid w:val="00D61975"/>
    <w:rsid w:val="00D629B2"/>
    <w:rsid w:val="00D62F5E"/>
    <w:rsid w:val="00D737FC"/>
    <w:rsid w:val="00D821F8"/>
    <w:rsid w:val="00D86DBD"/>
    <w:rsid w:val="00DB0B9A"/>
    <w:rsid w:val="00DB7396"/>
    <w:rsid w:val="00DC4904"/>
    <w:rsid w:val="00DC58F1"/>
    <w:rsid w:val="00DC7440"/>
    <w:rsid w:val="00DD30D8"/>
    <w:rsid w:val="00DD5FF1"/>
    <w:rsid w:val="00DD70CD"/>
    <w:rsid w:val="00DE4E70"/>
    <w:rsid w:val="00E022C6"/>
    <w:rsid w:val="00E035BB"/>
    <w:rsid w:val="00E05520"/>
    <w:rsid w:val="00E06091"/>
    <w:rsid w:val="00E10015"/>
    <w:rsid w:val="00E10ACF"/>
    <w:rsid w:val="00E13B31"/>
    <w:rsid w:val="00E223E4"/>
    <w:rsid w:val="00E33A50"/>
    <w:rsid w:val="00E37A6D"/>
    <w:rsid w:val="00E37CD9"/>
    <w:rsid w:val="00E42644"/>
    <w:rsid w:val="00E44C84"/>
    <w:rsid w:val="00E4574C"/>
    <w:rsid w:val="00E465A3"/>
    <w:rsid w:val="00E47114"/>
    <w:rsid w:val="00E50350"/>
    <w:rsid w:val="00E53C7A"/>
    <w:rsid w:val="00E7170E"/>
    <w:rsid w:val="00E8520A"/>
    <w:rsid w:val="00E907F1"/>
    <w:rsid w:val="00E94628"/>
    <w:rsid w:val="00E9672B"/>
    <w:rsid w:val="00EA06A4"/>
    <w:rsid w:val="00EB018B"/>
    <w:rsid w:val="00EB6BB8"/>
    <w:rsid w:val="00ED397A"/>
    <w:rsid w:val="00ED4534"/>
    <w:rsid w:val="00ED73B4"/>
    <w:rsid w:val="00ED7CFD"/>
    <w:rsid w:val="00EF3CEC"/>
    <w:rsid w:val="00F03EA2"/>
    <w:rsid w:val="00F1039B"/>
    <w:rsid w:val="00F106ED"/>
    <w:rsid w:val="00F112DD"/>
    <w:rsid w:val="00F1275F"/>
    <w:rsid w:val="00F17B37"/>
    <w:rsid w:val="00F210EB"/>
    <w:rsid w:val="00F22E7B"/>
    <w:rsid w:val="00F23A15"/>
    <w:rsid w:val="00F4169C"/>
    <w:rsid w:val="00F41764"/>
    <w:rsid w:val="00F45AEF"/>
    <w:rsid w:val="00F575A9"/>
    <w:rsid w:val="00F610E9"/>
    <w:rsid w:val="00F72C00"/>
    <w:rsid w:val="00F73026"/>
    <w:rsid w:val="00F73320"/>
    <w:rsid w:val="00F753E5"/>
    <w:rsid w:val="00F84E10"/>
    <w:rsid w:val="00F92764"/>
    <w:rsid w:val="00F953A6"/>
    <w:rsid w:val="00F964DF"/>
    <w:rsid w:val="00FA48C5"/>
    <w:rsid w:val="00FB0BB7"/>
    <w:rsid w:val="00FB2D7A"/>
    <w:rsid w:val="00FC61E3"/>
    <w:rsid w:val="00FC6BE6"/>
    <w:rsid w:val="00FC7EF7"/>
    <w:rsid w:val="00FD243F"/>
    <w:rsid w:val="00FE1792"/>
    <w:rsid w:val="00FE5CF1"/>
    <w:rsid w:val="00FF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EBB"/>
    <w:pPr>
      <w:keepNext/>
      <w:keepLines/>
      <w:pageBreakBefore/>
      <w:spacing w:before="120" w:after="0" w:line="360" w:lineRule="auto"/>
      <w:ind w:left="432" w:hanging="432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C47EBB"/>
    <w:pPr>
      <w:pageBreakBefore w:val="0"/>
      <w:spacing w:before="200"/>
      <w:ind w:left="718" w:hanging="576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75C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47EBB"/>
    <w:pPr>
      <w:keepNext/>
      <w:keepLine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BB"/>
    <w:pPr>
      <w:keepNext/>
      <w:keepLine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BB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BB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BB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BB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1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5E7D0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Обычный1"/>
    <w:rsid w:val="005E7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5E7D08"/>
    <w:pPr>
      <w:jc w:val="center"/>
    </w:pPr>
    <w:rPr>
      <w:rFonts w:ascii="Arial Narrow" w:hAnsi="Arial Narrow"/>
      <w:b/>
      <w:sz w:val="36"/>
    </w:rPr>
  </w:style>
  <w:style w:type="paragraph" w:styleId="a6">
    <w:name w:val="Body Text"/>
    <w:basedOn w:val="a"/>
    <w:link w:val="a7"/>
    <w:rsid w:val="005E7D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7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5E7D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75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A75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5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534"/>
  </w:style>
  <w:style w:type="paragraph" w:customStyle="1" w:styleId="31">
    <w:name w:val="Обычный3"/>
    <w:rsid w:val="001462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51C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6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A65154"/>
    <w:pPr>
      <w:spacing w:before="240" w:after="60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character" w:customStyle="1" w:styleId="ae">
    <w:name w:val="Название Знак"/>
    <w:basedOn w:val="a0"/>
    <w:link w:val="ad"/>
    <w:uiPriority w:val="10"/>
    <w:rsid w:val="00A65154"/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paragraph" w:customStyle="1" w:styleId="41">
    <w:name w:val="Обычный4"/>
    <w:link w:val="Normal"/>
    <w:rsid w:val="00B65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B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B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41"/>
    <w:rsid w:val="008B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B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EBB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47EBB"/>
    <w:rPr>
      <w:rFonts w:ascii="Times New Roman" w:eastAsiaTheme="majorEastAsia" w:hAnsi="Times New Roman" w:cstheme="majorBidi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C47EB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7EB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7EBB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7E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C47EBB"/>
    <w:pPr>
      <w:spacing w:line="240" w:lineRule="auto"/>
      <w:jc w:val="center"/>
    </w:pPr>
    <w:rPr>
      <w:rFonts w:ascii="Times New Roman" w:hAnsi="Times New Roman"/>
      <w:bCs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EBB"/>
    <w:pPr>
      <w:keepNext/>
      <w:keepLines/>
      <w:pageBreakBefore/>
      <w:spacing w:before="120" w:after="0" w:line="360" w:lineRule="auto"/>
      <w:ind w:left="432" w:hanging="432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C47EBB"/>
    <w:pPr>
      <w:pageBreakBefore w:val="0"/>
      <w:spacing w:before="200"/>
      <w:ind w:left="718" w:hanging="576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75C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47EBB"/>
    <w:pPr>
      <w:keepNext/>
      <w:keepLines/>
      <w:spacing w:before="200" w:after="0" w:line="360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BB"/>
    <w:pPr>
      <w:keepNext/>
      <w:keepLines/>
      <w:spacing w:before="200" w:after="0" w:line="36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BB"/>
    <w:pPr>
      <w:keepNext/>
      <w:keepLines/>
      <w:spacing w:before="20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BB"/>
    <w:pPr>
      <w:keepNext/>
      <w:keepLines/>
      <w:spacing w:before="20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BB"/>
    <w:pPr>
      <w:keepNext/>
      <w:keepLines/>
      <w:spacing w:before="20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BB"/>
    <w:pPr>
      <w:keepNext/>
      <w:keepLines/>
      <w:spacing w:before="20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7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01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5E7D0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Обычный1"/>
    <w:rsid w:val="005E7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5E7D08"/>
    <w:pPr>
      <w:jc w:val="center"/>
    </w:pPr>
    <w:rPr>
      <w:rFonts w:ascii="Arial Narrow" w:hAnsi="Arial Narrow"/>
      <w:b/>
      <w:sz w:val="36"/>
    </w:rPr>
  </w:style>
  <w:style w:type="paragraph" w:styleId="a6">
    <w:name w:val="Body Text"/>
    <w:basedOn w:val="a"/>
    <w:link w:val="a7"/>
    <w:rsid w:val="005E7D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7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rsid w:val="005E7D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75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A75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75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4534"/>
  </w:style>
  <w:style w:type="paragraph" w:customStyle="1" w:styleId="31">
    <w:name w:val="Обычный3"/>
    <w:rsid w:val="001462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51C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6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A65154"/>
    <w:pPr>
      <w:spacing w:before="240" w:after="60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character" w:customStyle="1" w:styleId="ae">
    <w:name w:val="Название Знак"/>
    <w:basedOn w:val="a0"/>
    <w:link w:val="ad"/>
    <w:uiPriority w:val="10"/>
    <w:rsid w:val="00A65154"/>
    <w:rPr>
      <w:rFonts w:ascii="Arial Narrow" w:eastAsia="Times New Roman" w:hAnsi="Arial Narrow" w:cs="Times New Roman"/>
      <w:b/>
      <w:bCs/>
      <w:kern w:val="28"/>
      <w:sz w:val="40"/>
      <w:szCs w:val="32"/>
    </w:rPr>
  </w:style>
  <w:style w:type="paragraph" w:customStyle="1" w:styleId="41">
    <w:name w:val="Обычный4"/>
    <w:link w:val="Normal"/>
    <w:rsid w:val="00B65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B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B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basedOn w:val="a0"/>
    <w:link w:val="41"/>
    <w:rsid w:val="008B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B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EBB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47EBB"/>
    <w:rPr>
      <w:rFonts w:ascii="Times New Roman" w:eastAsiaTheme="majorEastAsia" w:hAnsi="Times New Roman" w:cstheme="majorBidi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C47EB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7EB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7EBB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7E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C47EBB"/>
    <w:pPr>
      <w:spacing w:line="240" w:lineRule="auto"/>
      <w:jc w:val="center"/>
    </w:pPr>
    <w:rPr>
      <w:rFonts w:ascii="Times New Roman" w:hAnsi="Times New Roman"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ozhmao.ru" TargetMode="External"/><Relationship Id="rId14" Type="http://schemas.openxmlformats.org/officeDocument/2006/relationships/hyperlink" Target="http://www.oz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96C7-D5F9-4AB2-90BC-C732519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Маматов Евгений Геннадьевич</dc:creator>
  <cp:lastModifiedBy>Администратор</cp:lastModifiedBy>
  <cp:revision>8</cp:revision>
  <cp:lastPrinted>2015-01-16T11:50:00Z</cp:lastPrinted>
  <dcterms:created xsi:type="dcterms:W3CDTF">2016-01-29T12:00:00Z</dcterms:created>
  <dcterms:modified xsi:type="dcterms:W3CDTF">2016-02-01T05:41:00Z</dcterms:modified>
</cp:coreProperties>
</file>