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271918027"/>
        <w:docPartObj>
          <w:docPartGallery w:val="Table of Contents"/>
          <w:docPartUnique/>
        </w:docPartObj>
      </w:sdtPr>
      <w:sdtContent>
        <w:p w:rsidR="001B5834" w:rsidRDefault="001B5834" w:rsidP="001B5834">
          <w:pPr>
            <w:pStyle w:val="a6"/>
            <w:numPr>
              <w:ilvl w:val="0"/>
              <w:numId w:val="0"/>
            </w:numPr>
            <w:ind w:left="432" w:hanging="148"/>
          </w:pPr>
          <w:r w:rsidRPr="001B5834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1B5834" w:rsidRPr="001B5834" w:rsidRDefault="001B5834" w:rsidP="001B5834">
          <w:pPr>
            <w:rPr>
              <w:lang w:eastAsia="ru-RU"/>
            </w:rPr>
          </w:pPr>
        </w:p>
        <w:p w:rsidR="001B5834" w:rsidRPr="001B5834" w:rsidRDefault="006C103E">
          <w:pPr>
            <w:pStyle w:val="21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>
            <w:fldChar w:fldCharType="begin"/>
          </w:r>
          <w:r w:rsidR="001B5834">
            <w:instrText xml:space="preserve"> TOC \o "1-3" \h \z \u </w:instrText>
          </w:r>
          <w:r>
            <w:fldChar w:fldCharType="separate"/>
          </w:r>
          <w:hyperlink w:anchor="_Toc464523308" w:history="1">
            <w:r w:rsidR="001B5834" w:rsidRPr="001B5834">
              <w:rPr>
                <w:rStyle w:val="af0"/>
                <w:bCs/>
                <w:noProof/>
                <w:szCs w:val="28"/>
              </w:rPr>
              <w:t>8 Совместные торги</w:t>
            </w:r>
            <w:r w:rsidR="001B5834" w:rsidRPr="001B5834">
              <w:rPr>
                <w:noProof/>
                <w:webHidden/>
                <w:sz w:val="24"/>
                <w:szCs w:val="24"/>
              </w:rPr>
              <w:tab/>
            </w:r>
            <w:r w:rsidRPr="001B5834">
              <w:rPr>
                <w:noProof/>
                <w:webHidden/>
                <w:szCs w:val="28"/>
              </w:rPr>
              <w:fldChar w:fldCharType="begin"/>
            </w:r>
            <w:r w:rsidR="001B5834" w:rsidRPr="001B5834">
              <w:rPr>
                <w:noProof/>
                <w:webHidden/>
                <w:szCs w:val="28"/>
              </w:rPr>
              <w:instrText xml:space="preserve"> PAGEREF _Toc464523308 \h </w:instrText>
            </w:r>
            <w:r w:rsidRPr="001B5834">
              <w:rPr>
                <w:noProof/>
                <w:webHidden/>
                <w:szCs w:val="28"/>
              </w:rPr>
            </w:r>
            <w:r w:rsidRPr="001B5834">
              <w:rPr>
                <w:noProof/>
                <w:webHidden/>
                <w:szCs w:val="28"/>
              </w:rPr>
              <w:fldChar w:fldCharType="separate"/>
            </w:r>
            <w:r w:rsidR="00622F0E">
              <w:rPr>
                <w:noProof/>
                <w:webHidden/>
                <w:szCs w:val="28"/>
              </w:rPr>
              <w:t>2</w:t>
            </w:r>
            <w:r w:rsidRPr="001B5834">
              <w:rPr>
                <w:noProof/>
                <w:webHidden/>
                <w:szCs w:val="28"/>
              </w:rPr>
              <w:fldChar w:fldCharType="end"/>
            </w:r>
          </w:hyperlink>
        </w:p>
        <w:p w:rsidR="001B5834" w:rsidRPr="001B5834" w:rsidRDefault="006C103E" w:rsidP="001B5834">
          <w:pPr>
            <w:pStyle w:val="21"/>
            <w:ind w:left="56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3309" w:history="1">
            <w:r w:rsidR="001B5834" w:rsidRPr="001B5834">
              <w:rPr>
                <w:rStyle w:val="af0"/>
                <w:noProof/>
                <w:sz w:val="24"/>
                <w:szCs w:val="24"/>
              </w:rPr>
              <w:t>8.1 Порядок работы Организатора совместной закупки при формировании совместной закупки</w:t>
            </w:r>
            <w:r w:rsidR="001B5834" w:rsidRPr="001B5834">
              <w:rPr>
                <w:noProof/>
                <w:webHidden/>
                <w:sz w:val="24"/>
                <w:szCs w:val="24"/>
              </w:rPr>
              <w:tab/>
            </w:r>
            <w:r w:rsidRPr="001B5834">
              <w:rPr>
                <w:noProof/>
                <w:webHidden/>
                <w:sz w:val="24"/>
                <w:szCs w:val="24"/>
              </w:rPr>
              <w:fldChar w:fldCharType="begin"/>
            </w:r>
            <w:r w:rsidR="001B5834" w:rsidRPr="001B5834">
              <w:rPr>
                <w:noProof/>
                <w:webHidden/>
                <w:sz w:val="24"/>
                <w:szCs w:val="24"/>
              </w:rPr>
              <w:instrText xml:space="preserve"> PAGEREF _Toc464523309 \h </w:instrText>
            </w:r>
            <w:r w:rsidRPr="001B5834">
              <w:rPr>
                <w:noProof/>
                <w:webHidden/>
                <w:sz w:val="24"/>
                <w:szCs w:val="24"/>
              </w:rPr>
            </w:r>
            <w:r w:rsidRPr="001B583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2F0E">
              <w:rPr>
                <w:noProof/>
                <w:webHidden/>
                <w:sz w:val="24"/>
                <w:szCs w:val="24"/>
              </w:rPr>
              <w:t>2</w:t>
            </w:r>
            <w:r w:rsidRPr="001B583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5834" w:rsidRPr="001B5834" w:rsidRDefault="006C103E" w:rsidP="001B5834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3310" w:history="1">
            <w:r w:rsidR="001B5834" w:rsidRPr="001B5834">
              <w:rPr>
                <w:rStyle w:val="af0"/>
                <w:noProof/>
                <w:sz w:val="24"/>
                <w:szCs w:val="24"/>
              </w:rPr>
              <w:t>8.2 Порядок работы Заказчика при формировании совместной закупки</w:t>
            </w:r>
            <w:r w:rsidR="001B5834" w:rsidRPr="001B5834">
              <w:rPr>
                <w:noProof/>
                <w:webHidden/>
                <w:sz w:val="24"/>
                <w:szCs w:val="24"/>
              </w:rPr>
              <w:tab/>
            </w:r>
            <w:r w:rsidRPr="001B5834">
              <w:rPr>
                <w:noProof/>
                <w:webHidden/>
                <w:sz w:val="24"/>
                <w:szCs w:val="24"/>
              </w:rPr>
              <w:fldChar w:fldCharType="begin"/>
            </w:r>
            <w:r w:rsidR="001B5834" w:rsidRPr="001B5834">
              <w:rPr>
                <w:noProof/>
                <w:webHidden/>
                <w:sz w:val="24"/>
                <w:szCs w:val="24"/>
              </w:rPr>
              <w:instrText xml:space="preserve"> PAGEREF _Toc464523310 \h </w:instrText>
            </w:r>
            <w:r w:rsidRPr="001B5834">
              <w:rPr>
                <w:noProof/>
                <w:webHidden/>
                <w:sz w:val="24"/>
                <w:szCs w:val="24"/>
              </w:rPr>
            </w:r>
            <w:r w:rsidRPr="001B583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2F0E">
              <w:rPr>
                <w:noProof/>
                <w:webHidden/>
                <w:sz w:val="24"/>
                <w:szCs w:val="24"/>
              </w:rPr>
              <w:t>12</w:t>
            </w:r>
            <w:r w:rsidRPr="001B583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5834" w:rsidRPr="001B5834" w:rsidRDefault="006C103E" w:rsidP="001B5834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523314" w:history="1">
            <w:r w:rsidR="001B5834" w:rsidRPr="001B5834">
              <w:rPr>
                <w:rStyle w:val="af0"/>
                <w:noProof/>
                <w:sz w:val="24"/>
                <w:szCs w:val="24"/>
              </w:rPr>
              <w:t>8.3 Внесение изменений Организатором в Соглашение о совместной закупке</w:t>
            </w:r>
            <w:r w:rsidR="001B5834" w:rsidRPr="001B5834">
              <w:rPr>
                <w:noProof/>
                <w:webHidden/>
                <w:sz w:val="24"/>
                <w:szCs w:val="24"/>
              </w:rPr>
              <w:tab/>
            </w:r>
            <w:r w:rsidRPr="001B5834">
              <w:rPr>
                <w:noProof/>
                <w:webHidden/>
                <w:sz w:val="24"/>
                <w:szCs w:val="24"/>
              </w:rPr>
              <w:fldChar w:fldCharType="begin"/>
            </w:r>
            <w:r w:rsidR="001B5834" w:rsidRPr="001B5834">
              <w:rPr>
                <w:noProof/>
                <w:webHidden/>
                <w:sz w:val="24"/>
                <w:szCs w:val="24"/>
              </w:rPr>
              <w:instrText xml:space="preserve"> PAGEREF _Toc464523314 \h </w:instrText>
            </w:r>
            <w:r w:rsidRPr="001B5834">
              <w:rPr>
                <w:noProof/>
                <w:webHidden/>
                <w:sz w:val="24"/>
                <w:szCs w:val="24"/>
              </w:rPr>
            </w:r>
            <w:r w:rsidRPr="001B583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2F0E">
              <w:rPr>
                <w:noProof/>
                <w:webHidden/>
                <w:sz w:val="24"/>
                <w:szCs w:val="24"/>
              </w:rPr>
              <w:t>16</w:t>
            </w:r>
            <w:r w:rsidRPr="001B583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5834" w:rsidRDefault="006C103E" w:rsidP="001B5834">
          <w:pPr>
            <w:pStyle w:val="21"/>
            <w:ind w:firstLine="287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4523319" w:history="1">
            <w:r w:rsidR="001B5834" w:rsidRPr="001B5834">
              <w:rPr>
                <w:rStyle w:val="af0"/>
                <w:noProof/>
                <w:sz w:val="24"/>
                <w:szCs w:val="24"/>
              </w:rPr>
              <w:t>8.4 Подписание Организатором Соглашения о совместной закупке</w:t>
            </w:r>
            <w:r w:rsidR="001B5834" w:rsidRPr="001B5834">
              <w:rPr>
                <w:noProof/>
                <w:webHidden/>
                <w:sz w:val="24"/>
                <w:szCs w:val="24"/>
              </w:rPr>
              <w:tab/>
            </w:r>
            <w:r w:rsidRPr="001B5834">
              <w:rPr>
                <w:noProof/>
                <w:webHidden/>
                <w:sz w:val="24"/>
                <w:szCs w:val="24"/>
              </w:rPr>
              <w:fldChar w:fldCharType="begin"/>
            </w:r>
            <w:r w:rsidR="001B5834" w:rsidRPr="001B5834">
              <w:rPr>
                <w:noProof/>
                <w:webHidden/>
                <w:sz w:val="24"/>
                <w:szCs w:val="24"/>
              </w:rPr>
              <w:instrText xml:space="preserve"> PAGEREF _Toc464523319 \h </w:instrText>
            </w:r>
            <w:r w:rsidRPr="001B5834">
              <w:rPr>
                <w:noProof/>
                <w:webHidden/>
                <w:sz w:val="24"/>
                <w:szCs w:val="24"/>
              </w:rPr>
            </w:r>
            <w:r w:rsidRPr="001B583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622F0E">
              <w:rPr>
                <w:noProof/>
                <w:webHidden/>
                <w:sz w:val="24"/>
                <w:szCs w:val="24"/>
              </w:rPr>
              <w:t>18</w:t>
            </w:r>
            <w:r w:rsidRPr="001B583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5834" w:rsidRDefault="006C103E">
          <w:r>
            <w:fldChar w:fldCharType="end"/>
          </w:r>
        </w:p>
      </w:sdtContent>
    </w:sdt>
    <w:p w:rsidR="00317512" w:rsidRDefault="00317512" w:rsidP="00317512">
      <w:pPr>
        <w:pStyle w:val="af4"/>
        <w:ind w:hanging="1141"/>
      </w:pPr>
    </w:p>
    <w:p w:rsidR="0097414B" w:rsidRDefault="0097414B" w:rsidP="00317512">
      <w:pPr>
        <w:pStyle w:val="af4"/>
        <w:ind w:hanging="1141"/>
      </w:pPr>
    </w:p>
    <w:p w:rsidR="00BA5FCC" w:rsidRDefault="00BA5FCC" w:rsidP="00317512">
      <w:pPr>
        <w:pStyle w:val="af4"/>
        <w:ind w:hanging="1141"/>
      </w:pPr>
    </w:p>
    <w:p w:rsidR="00BA5FCC" w:rsidRDefault="00BA5FCC" w:rsidP="00317512">
      <w:pPr>
        <w:pStyle w:val="af4"/>
        <w:ind w:hanging="1141"/>
      </w:pPr>
    </w:p>
    <w:p w:rsidR="00BA5FCC" w:rsidRDefault="00BA5FCC" w:rsidP="00317512">
      <w:pPr>
        <w:pStyle w:val="af4"/>
        <w:ind w:hanging="1141"/>
      </w:pPr>
    </w:p>
    <w:p w:rsidR="00BA5FCC" w:rsidRDefault="00BA5FCC" w:rsidP="00317512">
      <w:pPr>
        <w:pStyle w:val="af4"/>
        <w:ind w:hanging="1141"/>
      </w:pPr>
    </w:p>
    <w:p w:rsidR="00807F76" w:rsidRDefault="00807F76" w:rsidP="00317512">
      <w:pPr>
        <w:pStyle w:val="af4"/>
        <w:ind w:hanging="1141"/>
      </w:pPr>
    </w:p>
    <w:p w:rsidR="001333E9" w:rsidRDefault="001333E9" w:rsidP="00317512">
      <w:pPr>
        <w:pStyle w:val="af4"/>
        <w:ind w:hanging="1141"/>
      </w:pPr>
    </w:p>
    <w:p w:rsidR="00317512" w:rsidRPr="00317512" w:rsidRDefault="00317512" w:rsidP="00317512">
      <w:pPr>
        <w:pStyle w:val="af4"/>
      </w:pPr>
    </w:p>
    <w:p w:rsidR="002A53EC" w:rsidRPr="00317512" w:rsidRDefault="002A53EC" w:rsidP="00317512">
      <w:pPr>
        <w:pStyle w:val="af4"/>
      </w:pPr>
      <w:r w:rsidRPr="00317512">
        <w:br w:type="page"/>
      </w:r>
    </w:p>
    <w:p w:rsidR="00772716" w:rsidRPr="00655761" w:rsidRDefault="00C959DC" w:rsidP="001B5834">
      <w:pPr>
        <w:pStyle w:val="2"/>
        <w:numPr>
          <w:ilvl w:val="0"/>
          <w:numId w:val="7"/>
        </w:numPr>
        <w:tabs>
          <w:tab w:val="left" w:pos="993"/>
        </w:tabs>
        <w:spacing w:before="1200" w:line="240" w:lineRule="auto"/>
        <w:ind w:left="357" w:firstLine="210"/>
        <w:rPr>
          <w:b/>
          <w:bCs/>
          <w:sz w:val="32"/>
          <w:szCs w:val="28"/>
        </w:rPr>
      </w:pPr>
      <w:bookmarkStart w:id="0" w:name="_Toc464523308"/>
      <w:bookmarkStart w:id="1" w:name="_Toc392848218"/>
      <w:bookmarkStart w:id="2" w:name="_Toc387739931"/>
      <w:bookmarkStart w:id="3" w:name="_Toc389825417"/>
      <w:bookmarkStart w:id="4" w:name="_Toc390068019"/>
      <w:bookmarkStart w:id="5" w:name="_Toc390153908"/>
      <w:bookmarkStart w:id="6" w:name="_Toc390161262"/>
      <w:bookmarkStart w:id="7" w:name="_Toc381027101"/>
      <w:r>
        <w:rPr>
          <w:b/>
          <w:bCs/>
          <w:sz w:val="32"/>
          <w:szCs w:val="28"/>
          <w:lang w:val="en-US"/>
        </w:rPr>
        <w:lastRenderedPageBreak/>
        <w:t xml:space="preserve"> </w:t>
      </w:r>
      <w:r w:rsidR="00772716">
        <w:rPr>
          <w:b/>
          <w:bCs/>
          <w:sz w:val="32"/>
          <w:szCs w:val="28"/>
        </w:rPr>
        <w:t>Совместные торги</w:t>
      </w:r>
      <w:bookmarkEnd w:id="0"/>
    </w:p>
    <w:p w:rsidR="00772716" w:rsidRPr="00AC4FAE" w:rsidRDefault="00772716" w:rsidP="00655761">
      <w:pPr>
        <w:pStyle w:val="ConsPlusNormal"/>
        <w:spacing w:before="200" w:line="276" w:lineRule="auto"/>
        <w:ind w:firstLine="539"/>
        <w:jc w:val="both"/>
        <w:rPr>
          <w:iCs/>
        </w:rPr>
      </w:pPr>
      <w:bookmarkStart w:id="8" w:name="_Toc437686126"/>
      <w:bookmarkEnd w:id="1"/>
      <w:r w:rsidRPr="00AC4FAE">
        <w:rPr>
          <w:noProof/>
          <w:lang w:eastAsia="ru-RU"/>
        </w:rPr>
        <w:t>При осуществ</w:t>
      </w:r>
      <w:r w:rsidR="000E4CF7" w:rsidRPr="00AC4FAE">
        <w:rPr>
          <w:noProof/>
          <w:lang w:eastAsia="ru-RU"/>
        </w:rPr>
        <w:t>лении д</w:t>
      </w:r>
      <w:r w:rsidRPr="00AC4FAE">
        <w:rPr>
          <w:noProof/>
          <w:lang w:eastAsia="ru-RU"/>
        </w:rPr>
        <w:t xml:space="preserve">вумя и более заказчиками закупок одних и тех же товаров, работ, услуг такие заказчики вправе проводить совместные торги. </w:t>
      </w:r>
      <w:r w:rsidRPr="00AC4FAE">
        <w:rPr>
          <w:iCs/>
        </w:rPr>
        <w:t xml:space="preserve">Права, обязанности и ответственность заказчиков при проведении совместных торгов определяются соглашением сторон, заключенным в соответствии с Гражданским </w:t>
      </w:r>
      <w:hyperlink r:id="rId8" w:history="1">
        <w:r w:rsidRPr="00AC4FAE">
          <w:rPr>
            <w:iCs/>
          </w:rPr>
          <w:t>кодексом</w:t>
        </w:r>
      </w:hyperlink>
      <w:r w:rsidRPr="00AC4FAE">
        <w:rPr>
          <w:iCs/>
        </w:rPr>
        <w:t xml:space="preserve"> Российской Федерации и Федеральным законом от 05.04.2013 № 44-ФЗ. Контракт с победителем либо победителями совместных торгов заключается каждым заказчиком.</w:t>
      </w:r>
    </w:p>
    <w:p w:rsidR="00236206" w:rsidRPr="00655761" w:rsidRDefault="00772716" w:rsidP="00655761">
      <w:pPr>
        <w:autoSpaceDE w:val="0"/>
        <w:autoSpaceDN w:val="0"/>
        <w:adjustRightInd w:val="0"/>
        <w:spacing w:before="120" w:line="276" w:lineRule="auto"/>
        <w:ind w:firstLine="539"/>
        <w:jc w:val="both"/>
        <w:rPr>
          <w:rFonts w:cs="Times New Roman"/>
          <w:iCs/>
          <w:szCs w:val="28"/>
        </w:rPr>
      </w:pPr>
      <w:r w:rsidRPr="00AC4FAE">
        <w:rPr>
          <w:rFonts w:cs="Times New Roman"/>
          <w:iCs/>
          <w:szCs w:val="28"/>
        </w:rPr>
        <w:t xml:space="preserve">Организатором совместных торгов выступает уполномоченный орган, уполномоченное учреждение в случае наделения их полномочиями в соответствии со </w:t>
      </w:r>
      <w:hyperlink r:id="rId9" w:history="1">
        <w:r w:rsidRPr="00AC4FAE">
          <w:rPr>
            <w:rFonts w:cs="Times New Roman"/>
            <w:iCs/>
            <w:szCs w:val="28"/>
          </w:rPr>
          <w:t>статьей 26</w:t>
        </w:r>
      </w:hyperlink>
      <w:r w:rsidR="00A40161" w:rsidRPr="00A40161">
        <w:t xml:space="preserve"> </w:t>
      </w:r>
      <w:r w:rsidRPr="00AC4FAE">
        <w:rPr>
          <w:rFonts w:cs="Times New Roman"/>
          <w:iCs/>
          <w:szCs w:val="28"/>
        </w:rPr>
        <w:t xml:space="preserve">Федерального закона </w:t>
      </w:r>
      <w:r w:rsidRPr="00AC4FAE">
        <w:rPr>
          <w:iCs/>
        </w:rPr>
        <w:t>от 05.04.2013 № 44-ФЗ</w:t>
      </w:r>
      <w:r w:rsidRPr="00AC4FAE">
        <w:rPr>
          <w:rFonts w:cs="Times New Roman"/>
          <w:iCs/>
          <w:szCs w:val="28"/>
        </w:rPr>
        <w:t xml:space="preserve"> либо один из заказчиков, если таким уполномоченному органу,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торгов.</w:t>
      </w:r>
    </w:p>
    <w:p w:rsidR="00CF5843" w:rsidRPr="00655761" w:rsidRDefault="00C959DC" w:rsidP="001B5834">
      <w:pPr>
        <w:pStyle w:val="2"/>
        <w:numPr>
          <w:ilvl w:val="1"/>
          <w:numId w:val="7"/>
        </w:numPr>
        <w:spacing w:before="1200" w:line="276" w:lineRule="auto"/>
        <w:ind w:left="992" w:hanging="425"/>
        <w:rPr>
          <w:b/>
        </w:rPr>
      </w:pPr>
      <w:bookmarkStart w:id="9" w:name="_Toc464523309"/>
      <w:r w:rsidRPr="00C959DC">
        <w:rPr>
          <w:b/>
        </w:rPr>
        <w:t xml:space="preserve"> </w:t>
      </w:r>
      <w:r w:rsidR="009A731A" w:rsidRPr="00655761">
        <w:rPr>
          <w:b/>
        </w:rPr>
        <w:t>Порядок работы Организатора</w:t>
      </w:r>
      <w:r w:rsidRPr="00C959DC">
        <w:rPr>
          <w:b/>
        </w:rPr>
        <w:t xml:space="preserve"> </w:t>
      </w:r>
      <w:r w:rsidR="00D46695" w:rsidRPr="00655761">
        <w:rPr>
          <w:b/>
        </w:rPr>
        <w:t>совместной закупки</w:t>
      </w:r>
      <w:r w:rsidRPr="00C959DC">
        <w:rPr>
          <w:b/>
        </w:rPr>
        <w:t xml:space="preserve"> </w:t>
      </w:r>
      <w:r w:rsidR="000F4761" w:rsidRPr="00655761">
        <w:rPr>
          <w:b/>
        </w:rPr>
        <w:t xml:space="preserve">при формировании </w:t>
      </w:r>
      <w:r w:rsidR="009A731A" w:rsidRPr="00655761">
        <w:rPr>
          <w:b/>
        </w:rPr>
        <w:t>совместной закупки</w:t>
      </w:r>
      <w:bookmarkEnd w:id="9"/>
    </w:p>
    <w:bookmarkEnd w:id="2"/>
    <w:bookmarkEnd w:id="3"/>
    <w:bookmarkEnd w:id="4"/>
    <w:bookmarkEnd w:id="5"/>
    <w:bookmarkEnd w:id="6"/>
    <w:bookmarkEnd w:id="8"/>
    <w:p w:rsidR="00C37EAB" w:rsidRDefault="00C959DC" w:rsidP="001B5834">
      <w:pPr>
        <w:pStyle w:val="a"/>
        <w:numPr>
          <w:ilvl w:val="2"/>
          <w:numId w:val="7"/>
        </w:numPr>
        <w:spacing w:before="200" w:line="276" w:lineRule="auto"/>
        <w:ind w:left="0" w:firstLine="567"/>
      </w:pPr>
      <w:r w:rsidRPr="00C959DC">
        <w:t xml:space="preserve"> </w:t>
      </w:r>
      <w:r w:rsidR="009A731A" w:rsidRPr="00014365">
        <w:t>Организатор совместной закупки (далее - ОСЗ) на интерфейсе "Соглашения о совместных закупках" формирует заголовок соглашения о совместной закупке.</w:t>
      </w:r>
    </w:p>
    <w:p w:rsidR="00467A15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467A15">
        <w:t xml:space="preserve">Для этого </w:t>
      </w:r>
      <w:r w:rsidR="00455C04">
        <w:t xml:space="preserve">используйте </w:t>
      </w:r>
      <w:r w:rsidR="00467A15">
        <w:t>интерфейс "Соглашения о совместных закупках", расположенный на рабочем месте "Закупки по 44-ФЗ", группа интерфейсов "Планирование закупок"</w:t>
      </w:r>
      <w:r w:rsidR="005C6F20" w:rsidRPr="005C6F20">
        <w:t xml:space="preserve"> (</w:t>
      </w:r>
      <w:r w:rsidR="005C6F20">
        <w:t>см</w:t>
      </w:r>
      <w:r w:rsidR="00467A15">
        <w:t>.</w:t>
      </w:r>
      <w:r w:rsidRPr="00C959DC">
        <w:t xml:space="preserve"> </w:t>
      </w:r>
      <w:fldSimple w:instr=" REF _Ref462815039 \h  \* MERGEFORMAT ">
        <w:r w:rsidR="00622F0E" w:rsidRPr="00622F0E">
          <w:rPr>
            <w:szCs w:val="28"/>
          </w:rPr>
          <w:t>Рисунок 8.1</w:t>
        </w:r>
      </w:fldSimple>
      <w:r w:rsidR="005C6F20">
        <w:t>).</w:t>
      </w:r>
    </w:p>
    <w:p w:rsidR="00ED5A6A" w:rsidRDefault="00ED5A6A" w:rsidP="00ED5A6A">
      <w:pPr>
        <w:pStyle w:val="a"/>
        <w:numPr>
          <w:ilvl w:val="0"/>
          <w:numId w:val="0"/>
        </w:numPr>
        <w:spacing w:line="276" w:lineRule="auto"/>
        <w:ind w:left="567" w:hanging="567"/>
        <w:jc w:val="center"/>
      </w:pPr>
      <w:r>
        <w:rPr>
          <w:noProof/>
        </w:rPr>
        <w:drawing>
          <wp:inline distT="0" distB="0" distL="0" distR="0">
            <wp:extent cx="2419048" cy="1809524"/>
            <wp:effectExtent l="19050" t="0" r="302" b="0"/>
            <wp:docPr id="4" name="Рисунок 3" descr="8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048" cy="1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6D" w:rsidRPr="00655761" w:rsidRDefault="005C6F20" w:rsidP="0025046D">
      <w:pPr>
        <w:pStyle w:val="af"/>
        <w:rPr>
          <w:i/>
          <w:sz w:val="24"/>
          <w:szCs w:val="24"/>
        </w:rPr>
      </w:pPr>
      <w:bookmarkStart w:id="10" w:name="_Ref462815039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</w:t>
      </w:r>
      <w:r w:rsidRPr="00655761">
        <w:rPr>
          <w:i/>
          <w:sz w:val="24"/>
          <w:szCs w:val="24"/>
        </w:rPr>
        <w:t>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</w:t>
      </w:r>
      <w:r w:rsidR="006C103E" w:rsidRPr="00655761">
        <w:rPr>
          <w:i/>
          <w:sz w:val="24"/>
          <w:szCs w:val="24"/>
        </w:rPr>
        <w:fldChar w:fldCharType="end"/>
      </w:r>
      <w:bookmarkEnd w:id="10"/>
      <w:r w:rsidRPr="00655761">
        <w:rPr>
          <w:i/>
          <w:sz w:val="24"/>
          <w:szCs w:val="24"/>
        </w:rPr>
        <w:t xml:space="preserve"> - Переход на интерфейс "Соглашения о совместных закупках"</w:t>
      </w:r>
    </w:p>
    <w:p w:rsidR="00467A15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lastRenderedPageBreak/>
        <w:t xml:space="preserve"> </w:t>
      </w:r>
      <w:r w:rsidR="00467A15">
        <w:t xml:space="preserve">Для создания нового заголовка </w:t>
      </w:r>
      <w:r w:rsidR="0025046D">
        <w:t xml:space="preserve">перейдите на вкладку "Редактируемые", </w:t>
      </w:r>
      <w:r w:rsidR="00467A15">
        <w:t>нажмите кнопку "Создать запись". В результате выполнения операции откроется заголовочная часть документа</w:t>
      </w:r>
      <w:r w:rsidR="00B37FB3">
        <w:t>, внесите необходимую информацию в обязательные для заполнения поля</w:t>
      </w:r>
      <w:r w:rsidR="0025046D">
        <w:t xml:space="preserve"> (см. </w:t>
      </w:r>
      <w:fldSimple w:instr=" REF _Ref462815857 \h  \* MERGEFORMAT ">
        <w:r w:rsidR="00622F0E" w:rsidRPr="00622F0E">
          <w:rPr>
            <w:szCs w:val="28"/>
          </w:rPr>
          <w:t>Рисунок 8.2</w:t>
        </w:r>
      </w:fldSimple>
      <w:r w:rsidR="0025046D">
        <w:t>)</w:t>
      </w:r>
      <w:r w:rsidR="00467A15">
        <w:t>.</w:t>
      </w:r>
      <w:r w:rsidR="00675840">
        <w:t xml:space="preserve"> Описание полей и порядок заполнения приведен ниже.</w:t>
      </w:r>
    </w:p>
    <w:p w:rsidR="00ED5A6A" w:rsidRDefault="00ED5A6A" w:rsidP="00ED5A6A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5539105"/>
            <wp:effectExtent l="19050" t="0" r="3175" b="0"/>
            <wp:docPr id="13" name="Рисунок 12" descr="8,2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2,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3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46D" w:rsidRDefault="00B37FB3" w:rsidP="00B37FB3">
      <w:pPr>
        <w:pStyle w:val="af"/>
        <w:rPr>
          <w:i/>
          <w:sz w:val="24"/>
          <w:szCs w:val="24"/>
        </w:rPr>
      </w:pPr>
      <w:bookmarkStart w:id="11" w:name="_Ref462815857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</w:t>
      </w:r>
      <w:r w:rsidRPr="00655761">
        <w:rPr>
          <w:i/>
          <w:sz w:val="24"/>
          <w:szCs w:val="24"/>
        </w:rPr>
        <w:t>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2</w:t>
      </w:r>
      <w:r w:rsidR="006C103E" w:rsidRPr="00655761">
        <w:rPr>
          <w:i/>
          <w:sz w:val="24"/>
          <w:szCs w:val="24"/>
        </w:rPr>
        <w:fldChar w:fldCharType="end"/>
      </w:r>
      <w:bookmarkEnd w:id="11"/>
      <w:r w:rsidRPr="00655761">
        <w:rPr>
          <w:i/>
          <w:sz w:val="24"/>
          <w:szCs w:val="24"/>
        </w:rPr>
        <w:t xml:space="preserve"> - Заголовочная часть Соглашения о совместной закупке</w:t>
      </w:r>
    </w:p>
    <w:p w:rsidR="00ED5A6A" w:rsidRPr="00ED5A6A" w:rsidRDefault="007B58F0" w:rsidP="007B58F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20945"/>
            <wp:effectExtent l="19050" t="0" r="3175" b="0"/>
            <wp:docPr id="16" name="Рисунок 15" descr="8,2,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2,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2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761">
        <w:rPr>
          <w:i/>
          <w:sz w:val="24"/>
          <w:szCs w:val="24"/>
        </w:rPr>
        <w:t>8.</w:t>
      </w:r>
      <w:r w:rsidR="006C103E" w:rsidRPr="00655761">
        <w:rPr>
          <w:i/>
          <w:sz w:val="24"/>
          <w:szCs w:val="24"/>
        </w:rPr>
        <w:fldChar w:fldCharType="begin"/>
      </w:r>
      <w:r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3</w:t>
      </w:r>
      <w:r w:rsidR="006C103E" w:rsidRPr="00655761">
        <w:rPr>
          <w:i/>
          <w:sz w:val="24"/>
          <w:szCs w:val="24"/>
        </w:rPr>
        <w:fldChar w:fldCharType="end"/>
      </w:r>
      <w:r w:rsidRPr="00655761">
        <w:rPr>
          <w:i/>
          <w:sz w:val="24"/>
          <w:szCs w:val="24"/>
        </w:rPr>
        <w:t xml:space="preserve"> - Заголовочная часть Соглашения о совместной закупке</w:t>
      </w:r>
    </w:p>
    <w:p w:rsidR="00B37FB3" w:rsidRDefault="00B37FB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>
        <w:t xml:space="preserve">Поле "Тип документа" заполняется автоматически. При формировании нового документа заполняется значением "Соглашение о совместной закупке". При создании изменения </w:t>
      </w:r>
      <w:r w:rsidR="00675840">
        <w:t>Соглашения поле заполняется автоматически значением "Изменение соглашения о совместной закупке".</w:t>
      </w:r>
    </w:p>
    <w:p w:rsidR="00675840" w:rsidRPr="00D46695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 w:rsidRPr="00063A33">
        <w:t>Поле "Номер закупки" является обязательным для заполнения. Укажите номер закупки, введя значение с клавиатуры.</w:t>
      </w:r>
    </w:p>
    <w:p w:rsidR="00675840" w:rsidRDefault="00675840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>
        <w:t>Поле "Дата документа" заполняется автоматически текущей датой на момент создания документа. Предусмотрена возможность ручного ввода даты с клавиатуры или выбор даты из календаря.</w:t>
      </w:r>
    </w:p>
    <w:p w:rsidR="00AC4FAE" w:rsidRPr="00AC4FAE" w:rsidRDefault="00063A33" w:rsidP="001B5834">
      <w:pPr>
        <w:pStyle w:val="a"/>
        <w:numPr>
          <w:ilvl w:val="0"/>
          <w:numId w:val="5"/>
        </w:numPr>
        <w:tabs>
          <w:tab w:val="left" w:pos="851"/>
        </w:tabs>
        <w:ind w:left="851" w:hanging="284"/>
        <w:rPr>
          <w:i/>
        </w:rPr>
      </w:pPr>
      <w:r w:rsidRPr="00063A33">
        <w:t>Поле "Объект закупки" заполните вручную с клавиатуры.</w:t>
      </w:r>
    </w:p>
    <w:p w:rsidR="00AC4FAE" w:rsidRPr="00AC4FAE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 w:rsidRPr="00063A33">
        <w:t>Поле "Способ определения поставщика" заполните путем выбора из выпадающего списка одного из способов размещения заказа.</w:t>
      </w:r>
    </w:p>
    <w:p w:rsidR="00FD0049" w:rsidRPr="00D46695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 w:rsidRPr="00063A33">
        <w:lastRenderedPageBreak/>
        <w:t>Поле "Планируемая дата публикации" заполните введя дату с клавиатуры или из календаря.</w:t>
      </w:r>
    </w:p>
    <w:p w:rsidR="00FD0049" w:rsidRPr="00BF1342" w:rsidRDefault="00FD0049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 w:rsidRPr="00BF1342">
        <w:t xml:space="preserve">Поле "Вид организатора" заполните путем выбора значения из выпадающего списка. </w:t>
      </w:r>
      <w:r w:rsidR="00063A33" w:rsidRPr="00063A33">
        <w:t>Для уполномоченного органа, выберите значение "Уполномоченный орган в качестве организатора совместного аукциона (конкурса)", для учреждения - "Уполномоченное учреждение в качестве организатора совместного аукциона (конкурса)", для организации - "Организация, осуществляющая полномочия заказчика на осуществление закупок на основании договора (соглашения) в качестве организатора совместного аукциона (конкурса)".</w:t>
      </w:r>
    </w:p>
    <w:p w:rsidR="00BF1342" w:rsidRPr="00D46695" w:rsidRDefault="00C04154" w:rsidP="00C959DC">
      <w:pPr>
        <w:pStyle w:val="a"/>
        <w:numPr>
          <w:ilvl w:val="0"/>
          <w:numId w:val="5"/>
        </w:numPr>
        <w:tabs>
          <w:tab w:val="left" w:pos="0"/>
        </w:tabs>
        <w:spacing w:line="276" w:lineRule="auto"/>
        <w:ind w:left="851" w:hanging="851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335915</wp:posOffset>
            </wp:positionH>
            <wp:positionV relativeFrom="paragraph">
              <wp:posOffset>1960880</wp:posOffset>
            </wp:positionV>
            <wp:extent cx="5869305" cy="438785"/>
            <wp:effectExtent l="19050" t="0" r="0" b="0"/>
            <wp:wrapTight wrapText="bothSides">
              <wp:wrapPolygon edited="0">
                <wp:start x="-70" y="0"/>
                <wp:lineTo x="-70" y="20631"/>
                <wp:lineTo x="21593" y="20631"/>
                <wp:lineTo x="21593" y="0"/>
                <wp:lineTo x="-70" y="0"/>
              </wp:wrapPolygon>
            </wp:wrapTight>
            <wp:docPr id="3" name="Рисунок 2" descr="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930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A33" w:rsidRPr="00063A33">
        <w:t>Поле "Организатор" заполните путем выбора значения из справочника "Юридические лица"</w:t>
      </w:r>
      <w:r w:rsidR="001C56BA">
        <w:rPr>
          <w:i/>
        </w:rPr>
        <w:t xml:space="preserve"> (</w:t>
      </w:r>
      <w:r w:rsidR="001C56BA" w:rsidRPr="00B94FAE">
        <w:t>см</w:t>
      </w:r>
      <w:r w:rsidR="001C56BA">
        <w:rPr>
          <w:i/>
        </w:rPr>
        <w:t xml:space="preserve">. </w:t>
      </w:r>
      <w:fldSimple w:instr=" REF _Ref462900711 \h  \* MERGEFORMAT ">
        <w:r w:rsidR="00622F0E" w:rsidRPr="00622F0E">
          <w:rPr>
            <w:szCs w:val="28"/>
          </w:rPr>
          <w:t>Рисунок 8.4</w:t>
        </w:r>
      </w:fldSimple>
      <w:r w:rsidR="001C56BA">
        <w:rPr>
          <w:i/>
        </w:rPr>
        <w:t>)</w:t>
      </w:r>
      <w:r w:rsidR="00BF1342">
        <w:t xml:space="preserve">. </w:t>
      </w:r>
      <w:r w:rsidR="00063A33" w:rsidRPr="00063A33">
        <w:t xml:space="preserve">Если в поле "Вид организатора" указано значение </w:t>
      </w:r>
      <w:r w:rsidR="003F5429">
        <w:t xml:space="preserve">"Уполномоченный орган" </w:t>
      </w:r>
      <w:r w:rsidR="003F5429">
        <w:rPr>
          <w:rStyle w:val="insertion"/>
        </w:rPr>
        <w:t>или "Уполномоченное учреждение" или "Уполномоченный орган в качестве организатора совместного аукциона (конкурса)"</w:t>
      </w:r>
      <w:r w:rsidR="003F5429">
        <w:t xml:space="preserve"> или "Уполномоченное учреждение в качестве организатора совместного аукциона (конкурса)"</w:t>
      </w:r>
      <w:r w:rsidR="00063A33" w:rsidRPr="00063A33">
        <w:t>, то поле "Организатор" заполняется автоматически.</w:t>
      </w:r>
    </w:p>
    <w:p w:rsidR="00EA1129" w:rsidRPr="00655761" w:rsidRDefault="00EA1129" w:rsidP="00EA1129">
      <w:pPr>
        <w:pStyle w:val="af"/>
        <w:rPr>
          <w:i/>
          <w:sz w:val="24"/>
          <w:szCs w:val="24"/>
        </w:rPr>
      </w:pPr>
      <w:bookmarkStart w:id="12" w:name="_Ref462900711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</w:t>
      </w:r>
      <w:r w:rsidRPr="00655761">
        <w:rPr>
          <w:i/>
          <w:sz w:val="24"/>
          <w:szCs w:val="24"/>
        </w:rPr>
        <w:t>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4</w:t>
      </w:r>
      <w:r w:rsidR="006C103E" w:rsidRPr="00655761">
        <w:rPr>
          <w:i/>
          <w:sz w:val="24"/>
          <w:szCs w:val="24"/>
        </w:rPr>
        <w:fldChar w:fldCharType="end"/>
      </w:r>
      <w:bookmarkEnd w:id="12"/>
      <w:r w:rsidRPr="00655761">
        <w:rPr>
          <w:i/>
          <w:sz w:val="24"/>
          <w:szCs w:val="24"/>
        </w:rPr>
        <w:t xml:space="preserve"> - Заполнение поля "Организатор"</w:t>
      </w:r>
    </w:p>
    <w:p w:rsidR="009F4AEB" w:rsidRPr="00D46695" w:rsidRDefault="00EA1129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>
        <w:t xml:space="preserve">Блок полей </w:t>
      </w:r>
      <w:r w:rsidR="000F71C4">
        <w:t>"Преимущества" заполните</w:t>
      </w:r>
      <w:r w:rsidR="00D46695">
        <w:t xml:space="preserve"> в случае,</w:t>
      </w:r>
      <w:r w:rsidR="00C959DC" w:rsidRPr="00C959DC">
        <w:t xml:space="preserve"> </w:t>
      </w:r>
      <w:r w:rsidR="00BE4F15">
        <w:t>если в процессе закупки установлены преимущества для определенных организаций или товаров. Установите флаг</w:t>
      </w:r>
      <w:r w:rsidR="000F71C4">
        <w:t xml:space="preserve"> в соответствующих полях</w:t>
      </w:r>
      <w:r w:rsidR="00D46695">
        <w:t>:</w:t>
      </w:r>
      <w:r w:rsidR="000F71C4">
        <w:t xml:space="preserve"> "</w:t>
      </w:r>
      <w:r w:rsidR="009F4AEB" w:rsidRPr="009F4AEB">
        <w:t>Субъектам малого предпринимательства и социально ориентированным некоммерческим организациям</w:t>
      </w:r>
      <w:r w:rsidR="000F71C4">
        <w:t>"</w:t>
      </w:r>
      <w:r w:rsidR="009F4AEB">
        <w:t>, "</w:t>
      </w:r>
      <w:r w:rsidR="009F4AEB" w:rsidRPr="009F4AEB">
        <w:t>Участникам, привлекающим в качестве соисполнителей, субподрядчиков для исполнения контракта субъекты малого предпринимательства или социально ориентированные некоммерческие организации</w:t>
      </w:r>
      <w:r w:rsidR="009F4AEB">
        <w:t>", "</w:t>
      </w:r>
      <w:r w:rsidR="009F4AEB" w:rsidRPr="009F4AEB">
        <w:t>Организациям инвалидов</w:t>
      </w:r>
      <w:r w:rsidR="009F4AEB">
        <w:t>", "</w:t>
      </w:r>
      <w:r w:rsidR="009F4AEB" w:rsidRPr="009F4AEB">
        <w:t>Учреждениям и предприятиям уголовно-исполнительной системы</w:t>
      </w:r>
      <w:r w:rsidR="009F4AEB">
        <w:t>", "</w:t>
      </w:r>
      <w:r w:rsidR="009F4AEB" w:rsidRPr="009F4AEB">
        <w:t>Товарам российского происхождения</w:t>
      </w:r>
      <w:r w:rsidR="009F4AEB">
        <w:t xml:space="preserve">". </w:t>
      </w:r>
      <w:r w:rsidR="00063A33" w:rsidRPr="00063A33">
        <w:t>Флаг установлен - преимущество предоставляется, флаг не установлен - преимущество не предоставляется.</w:t>
      </w:r>
    </w:p>
    <w:p w:rsidR="00EA1129" w:rsidRPr="00D46695" w:rsidRDefault="009F4AEB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>
        <w:t>Поле "</w:t>
      </w:r>
      <w:r w:rsidRPr="009F4AEB">
        <w:t>Начальная (максимальная) цена контракта</w:t>
      </w:r>
      <w:r>
        <w:t xml:space="preserve">"заполняется автоматически. </w:t>
      </w:r>
      <w:r w:rsidR="00063A33" w:rsidRPr="00063A33">
        <w:t xml:space="preserve">Поле недоступно для редактирования. Заполняется </w:t>
      </w:r>
      <w:r w:rsidR="00063A33" w:rsidRPr="00063A33">
        <w:lastRenderedPageBreak/>
        <w:t>суммой значений полей "Начальная (максимальная) цена контракта" для всех позиций плана-графика, которые будут включены в совместные торги.</w:t>
      </w:r>
    </w:p>
    <w:p w:rsidR="00BD5ABE" w:rsidRDefault="00BD5ABE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>
        <w:t>Поле "Количество позиций плана-графика" заполняется автоматически количеством записей детализации "Состав совместной закупки"</w:t>
      </w:r>
      <w:r w:rsidR="00A15D35">
        <w:t>.</w:t>
      </w:r>
    </w:p>
    <w:p w:rsidR="004D51B5" w:rsidRPr="004D51B5" w:rsidRDefault="00A15D35" w:rsidP="001B5834">
      <w:pPr>
        <w:pStyle w:val="a"/>
        <w:numPr>
          <w:ilvl w:val="0"/>
          <w:numId w:val="5"/>
        </w:numPr>
        <w:tabs>
          <w:tab w:val="left" w:pos="851"/>
        </w:tabs>
        <w:ind w:left="851" w:hanging="284"/>
      </w:pPr>
      <w:r>
        <w:t>Поле "Маркетинговые исследования" заполнять</w:t>
      </w:r>
      <w:r w:rsidR="00D46695">
        <w:t xml:space="preserve"> не требуется.</w:t>
      </w:r>
    </w:p>
    <w:p w:rsidR="00A15D35" w:rsidRDefault="00A15D35" w:rsidP="001B5834">
      <w:pPr>
        <w:pStyle w:val="a"/>
        <w:numPr>
          <w:ilvl w:val="0"/>
          <w:numId w:val="5"/>
        </w:numPr>
        <w:tabs>
          <w:tab w:val="left" w:pos="851"/>
        </w:tabs>
        <w:ind w:left="851" w:hanging="284"/>
      </w:pPr>
      <w:r>
        <w:t>Поле "Шаблон заявки" заполнять</w:t>
      </w:r>
      <w:r w:rsidR="00D46695">
        <w:t xml:space="preserve"> не требуется.</w:t>
      </w:r>
    </w:p>
    <w:p w:rsidR="00A15D35" w:rsidRPr="00D46695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 w:rsidRPr="00063A33">
        <w:t xml:space="preserve">Поле "Срок исполнения контракта" заполните путем ввода </w:t>
      </w:r>
      <w:r w:rsidR="00291E32">
        <w:t>значения в формате «</w:t>
      </w:r>
      <w:r w:rsidRPr="00063A33">
        <w:t>МЕСЯЦ.ГОД</w:t>
      </w:r>
      <w:r w:rsidR="00291E32">
        <w:t>»</w:t>
      </w:r>
      <w:bookmarkStart w:id="13" w:name="_GoBack"/>
      <w:bookmarkEnd w:id="13"/>
      <w:r w:rsidRPr="00063A33">
        <w:t xml:space="preserve"> с клавиатуры.</w:t>
      </w:r>
    </w:p>
    <w:p w:rsidR="00AF0C42" w:rsidRPr="00AF0C42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rPr>
          <w:i/>
        </w:rPr>
      </w:pPr>
      <w:r w:rsidRPr="00063A33">
        <w:t>В поле "Обеспечение заявки на участие, %" укажите значение с клавиатуры.</w:t>
      </w:r>
    </w:p>
    <w:p w:rsidR="00BC7E2E" w:rsidRPr="00BC7E2E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rPr>
          <w:i/>
        </w:rPr>
      </w:pPr>
      <w:r w:rsidRPr="00063A33">
        <w:t>В поле "Обеспечение исполнения контракта, %" укажите значение с клавиатуры.</w:t>
      </w:r>
    </w:p>
    <w:p w:rsidR="00467A15" w:rsidRPr="00D46695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 w:rsidRPr="00063A33">
        <w:t>В поле "Размер аванса" укажите значение с клавиатуры</w:t>
      </w:r>
      <w:r w:rsidR="00B94FAE">
        <w:t>,</w:t>
      </w:r>
      <w:r w:rsidRPr="00063A33">
        <w:t xml:space="preserve"> если контрактом предусмотрена выплата аванса.</w:t>
      </w:r>
    </w:p>
    <w:p w:rsidR="009316A2" w:rsidRPr="00D46695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 w:rsidRPr="00063A33">
        <w:t>В поле "Примечание" укажите необходимую информацию путем ввода с клавиатуры.</w:t>
      </w:r>
    </w:p>
    <w:p w:rsidR="00C404EE" w:rsidRPr="00C404EE" w:rsidRDefault="009316A2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rPr>
          <w:i/>
        </w:rPr>
      </w:pPr>
      <w:r>
        <w:t>Поле "Исполнитель" заполняется автоматически текущим пользователем системы.</w:t>
      </w:r>
    </w:p>
    <w:p w:rsidR="00015B3C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063A33" w:rsidRPr="00063A33">
        <w:t>После того как сформирована заголовочная часть ОСЗ должен заполнить детализации "Продукция" и "Требования к участникам закупок".</w:t>
      </w:r>
    </w:p>
    <w:p w:rsidR="00455C04" w:rsidRPr="004D51B5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455C04" w:rsidRPr="00455C04">
        <w:t>Для заполнения детализации</w:t>
      </w:r>
      <w:r w:rsidR="00455C04">
        <w:t xml:space="preserve"> "Продукция" нажмите кнопку "Детализация", расположенную слева от документа на дополнительной панели кнопок</w:t>
      </w:r>
      <w:r w:rsidR="00C404EE">
        <w:t xml:space="preserve"> (см.</w:t>
      </w:r>
      <w:r w:rsidRPr="00C959DC">
        <w:t xml:space="preserve"> </w:t>
      </w:r>
      <w:fldSimple w:instr=" REF _Ref464522803 \h  \* MERGEFORMAT ">
        <w:r w:rsidR="00622F0E" w:rsidRPr="00622F0E">
          <w:rPr>
            <w:szCs w:val="28"/>
          </w:rPr>
          <w:t>Рисунок 8.5</w:t>
        </w:r>
      </w:fldSimple>
      <w:r w:rsidR="00C404EE">
        <w:t>)</w:t>
      </w:r>
      <w:r w:rsidR="00455C04">
        <w:t>.</w:t>
      </w:r>
    </w:p>
    <w:p w:rsidR="004D51B5" w:rsidRPr="00655761" w:rsidRDefault="007B58F0" w:rsidP="007B58F0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lastRenderedPageBreak/>
        <w:drawing>
          <wp:inline distT="0" distB="0" distL="0" distR="0">
            <wp:extent cx="5940425" cy="3108960"/>
            <wp:effectExtent l="19050" t="0" r="3175" b="0"/>
            <wp:docPr id="17" name="Рисунок 16" descr="8,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A2" w:rsidRPr="00655761" w:rsidRDefault="009316A2" w:rsidP="007B58F0">
      <w:pPr>
        <w:pStyle w:val="af"/>
        <w:spacing w:after="0"/>
        <w:rPr>
          <w:i/>
          <w:sz w:val="24"/>
          <w:szCs w:val="24"/>
        </w:rPr>
      </w:pPr>
      <w:bookmarkStart w:id="14" w:name="_Ref462825168"/>
      <w:bookmarkStart w:id="15" w:name="_Ref464522803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</w:t>
      </w:r>
      <w:r w:rsidRPr="00655761">
        <w:rPr>
          <w:i/>
          <w:sz w:val="24"/>
          <w:szCs w:val="24"/>
        </w:rPr>
        <w:t>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5</w:t>
      </w:r>
      <w:r w:rsidR="006C103E" w:rsidRPr="00655761">
        <w:rPr>
          <w:i/>
          <w:sz w:val="24"/>
          <w:szCs w:val="24"/>
        </w:rPr>
        <w:fldChar w:fldCharType="end"/>
      </w:r>
      <w:bookmarkEnd w:id="14"/>
      <w:bookmarkEnd w:id="15"/>
      <w:r w:rsidRPr="00655761">
        <w:rPr>
          <w:i/>
          <w:sz w:val="24"/>
          <w:szCs w:val="24"/>
        </w:rPr>
        <w:t xml:space="preserve"> - Переход в детализацию "Продукция"</w:t>
      </w:r>
    </w:p>
    <w:p w:rsidR="009316A2" w:rsidRDefault="00C959DC" w:rsidP="00C959DC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455C04">
        <w:t xml:space="preserve">Щелкните по наименованию вкладки и перейдите </w:t>
      </w:r>
      <w:r w:rsidR="007F7912">
        <w:t>в</w:t>
      </w:r>
      <w:r w:rsidR="00455C04">
        <w:t xml:space="preserve"> детализацию "Продукция". </w:t>
      </w:r>
    </w:p>
    <w:p w:rsidR="007B58F0" w:rsidRPr="00A40161" w:rsidRDefault="00C959DC" w:rsidP="00A40161">
      <w:pPr>
        <w:pStyle w:val="a"/>
        <w:numPr>
          <w:ilvl w:val="2"/>
          <w:numId w:val="7"/>
        </w:numPr>
        <w:spacing w:line="276" w:lineRule="auto"/>
        <w:ind w:left="0" w:firstLine="567"/>
        <w:rPr>
          <w:szCs w:val="28"/>
        </w:rPr>
      </w:pPr>
      <w:r w:rsidRPr="00C959DC">
        <w:t xml:space="preserve"> </w:t>
      </w:r>
      <w:r w:rsidR="00455C04">
        <w:t>Для добавления новой продукции нажмите кнопку "Добавить запись"</w:t>
      </w:r>
      <w:r w:rsidR="009316A2">
        <w:t xml:space="preserve"> (см. </w:t>
      </w:r>
      <w:fldSimple w:instr=" REF _Ref462826298 \h  \* MERGEFORMAT ">
        <w:r w:rsidR="00622F0E" w:rsidRPr="00A40161">
          <w:rPr>
            <w:szCs w:val="28"/>
          </w:rPr>
          <w:t>Рисунок</w:t>
        </w:r>
        <w:r w:rsidR="00622F0E" w:rsidRPr="00A40161">
          <w:rPr>
            <w:noProof/>
            <w:szCs w:val="28"/>
          </w:rPr>
          <w:t xml:space="preserve"> </w:t>
        </w:r>
        <w:r w:rsidR="00622F0E" w:rsidRPr="00A40161">
          <w:rPr>
            <w:szCs w:val="28"/>
          </w:rPr>
          <w:t>8.</w:t>
        </w:r>
        <w:r w:rsidR="00622F0E" w:rsidRPr="00A40161">
          <w:rPr>
            <w:noProof/>
            <w:szCs w:val="28"/>
          </w:rPr>
          <w:t>6</w:t>
        </w:r>
      </w:fldSimple>
      <w:r w:rsidR="009316A2">
        <w:t>)</w:t>
      </w:r>
      <w:r w:rsidR="00455C04">
        <w:t>.</w:t>
      </w:r>
      <w:bookmarkStart w:id="16" w:name="_Ref462826298"/>
    </w:p>
    <w:p w:rsidR="007B58F0" w:rsidRDefault="007B58F0" w:rsidP="007B58F0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894965"/>
            <wp:effectExtent l="19050" t="0" r="3175" b="0"/>
            <wp:docPr id="19" name="Рисунок 18" descr="8,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6A2" w:rsidRPr="007B58F0" w:rsidRDefault="00316CB2" w:rsidP="007B58F0">
      <w:pPr>
        <w:pStyle w:val="a"/>
        <w:numPr>
          <w:ilvl w:val="0"/>
          <w:numId w:val="0"/>
        </w:numPr>
        <w:spacing w:line="276" w:lineRule="auto"/>
        <w:ind w:left="567"/>
        <w:jc w:val="center"/>
        <w:rPr>
          <w:i/>
          <w:sz w:val="24"/>
        </w:rPr>
      </w:pPr>
      <w:r w:rsidRPr="007B58F0">
        <w:rPr>
          <w:i/>
          <w:sz w:val="24"/>
        </w:rPr>
        <w:t xml:space="preserve">Рисунок </w:t>
      </w:r>
      <w:r w:rsidR="00655761" w:rsidRPr="007B58F0">
        <w:rPr>
          <w:i/>
          <w:sz w:val="24"/>
        </w:rPr>
        <w:t>8</w:t>
      </w:r>
      <w:r w:rsidRPr="007B58F0">
        <w:rPr>
          <w:i/>
          <w:sz w:val="24"/>
        </w:rPr>
        <w:t>.</w:t>
      </w:r>
      <w:r w:rsidR="006C103E" w:rsidRPr="007B58F0">
        <w:rPr>
          <w:i/>
          <w:sz w:val="24"/>
        </w:rPr>
        <w:fldChar w:fldCharType="begin"/>
      </w:r>
      <w:r w:rsidR="008C4339" w:rsidRPr="007B58F0">
        <w:rPr>
          <w:i/>
          <w:sz w:val="24"/>
        </w:rPr>
        <w:instrText xml:space="preserve"> SEQ Рисунок \* ARABIC </w:instrText>
      </w:r>
      <w:r w:rsidR="006C103E" w:rsidRPr="007B58F0">
        <w:rPr>
          <w:i/>
          <w:sz w:val="24"/>
        </w:rPr>
        <w:fldChar w:fldCharType="separate"/>
      </w:r>
      <w:r w:rsidR="00622F0E">
        <w:rPr>
          <w:i/>
          <w:noProof/>
          <w:sz w:val="24"/>
        </w:rPr>
        <w:t>6</w:t>
      </w:r>
      <w:r w:rsidR="006C103E" w:rsidRPr="007B58F0">
        <w:rPr>
          <w:i/>
          <w:sz w:val="24"/>
        </w:rPr>
        <w:fldChar w:fldCharType="end"/>
      </w:r>
      <w:bookmarkEnd w:id="16"/>
      <w:r w:rsidRPr="007B58F0">
        <w:rPr>
          <w:i/>
          <w:sz w:val="24"/>
        </w:rPr>
        <w:t xml:space="preserve"> - Добавление новой продукции</w:t>
      </w:r>
    </w:p>
    <w:p w:rsidR="00316CB2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455C04">
        <w:t>В открывшейся форме зап</w:t>
      </w:r>
      <w:r w:rsidR="00316CB2">
        <w:t>олните обязательные поля (см.</w:t>
      </w:r>
      <w:r w:rsidRPr="00C959DC">
        <w:t xml:space="preserve"> </w:t>
      </w:r>
      <w:fldSimple w:instr=" REF _Ref462839797 \h  \* MERGEFORMAT ">
        <w:r w:rsidR="00622F0E" w:rsidRPr="00622F0E">
          <w:rPr>
            <w:szCs w:val="28"/>
          </w:rPr>
          <w:t>Рисунок 8.7</w:t>
        </w:r>
      </w:fldSimple>
      <w:r w:rsidR="00316CB2">
        <w:t>). Описание и порядок заполнения изложен ниже. После ввода всей нужной информации нажмите кнопку "Сохранить".</w:t>
      </w:r>
    </w:p>
    <w:p w:rsidR="00E52271" w:rsidRDefault="003127B3" w:rsidP="00E52271">
      <w:pPr>
        <w:spacing w:line="276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87445"/>
            <wp:effectExtent l="19050" t="0" r="3175" b="0"/>
            <wp:docPr id="21" name="Рисунок 20" descr="8,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CB2" w:rsidRPr="00655761" w:rsidRDefault="00316CB2" w:rsidP="003127B3">
      <w:pPr>
        <w:pStyle w:val="af"/>
        <w:rPr>
          <w:i/>
          <w:sz w:val="24"/>
          <w:szCs w:val="24"/>
        </w:rPr>
      </w:pPr>
      <w:bookmarkStart w:id="17" w:name="_Ref462826306"/>
      <w:bookmarkStart w:id="18" w:name="_Ref462839797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7</w:t>
      </w:r>
      <w:r w:rsidR="006C103E" w:rsidRPr="00655761">
        <w:rPr>
          <w:i/>
          <w:sz w:val="24"/>
          <w:szCs w:val="24"/>
        </w:rPr>
        <w:fldChar w:fldCharType="end"/>
      </w:r>
      <w:bookmarkEnd w:id="17"/>
      <w:bookmarkEnd w:id="18"/>
      <w:r w:rsidRPr="00655761">
        <w:rPr>
          <w:i/>
          <w:sz w:val="24"/>
          <w:szCs w:val="24"/>
        </w:rPr>
        <w:t xml:space="preserve"> - Форма для добавления новой продукции</w:t>
      </w:r>
    </w:p>
    <w:p w:rsidR="00316CB2" w:rsidRDefault="00316CB2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>
        <w:t>Поле "</w:t>
      </w:r>
      <w:r w:rsidRPr="00316CB2">
        <w:rPr>
          <w:rStyle w:val="aff"/>
          <w:b w:val="0"/>
        </w:rPr>
        <w:t xml:space="preserve">№ </w:t>
      </w:r>
      <w:proofErr w:type="spellStart"/>
      <w:r w:rsidRPr="00316CB2">
        <w:rPr>
          <w:rStyle w:val="aff"/>
          <w:b w:val="0"/>
        </w:rPr>
        <w:t>п</w:t>
      </w:r>
      <w:proofErr w:type="spellEnd"/>
      <w:r w:rsidRPr="00316CB2">
        <w:rPr>
          <w:rStyle w:val="aff"/>
          <w:b w:val="0"/>
        </w:rPr>
        <w:t>/</w:t>
      </w:r>
      <w:proofErr w:type="spellStart"/>
      <w:r w:rsidRPr="00316CB2">
        <w:rPr>
          <w:rStyle w:val="aff"/>
          <w:b w:val="0"/>
        </w:rPr>
        <w:t>п</w:t>
      </w:r>
      <w:proofErr w:type="spellEnd"/>
      <w:r>
        <w:t>" закрыто для редактирования. Заполняется автоматически номером по порядку.</w:t>
      </w:r>
    </w:p>
    <w:p w:rsidR="00160A70" w:rsidRPr="00D46695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 w:rsidRPr="00063A33">
        <w:t xml:space="preserve">Поле "Продукция" является обязательным для заполнения. При заполнении поля укажите значение из справочника "Каталог продукции" (см. </w:t>
      </w:r>
      <w:fldSimple w:instr=" REF _Ref462839797 \h  \* MERGEFORMAT ">
        <w:r w:rsidR="00622F0E" w:rsidRPr="00622F0E">
          <w:t>Рисунок 8.7</w:t>
        </w:r>
      </w:fldSimple>
      <w:r w:rsidRPr="00063A33">
        <w:t>).</w:t>
      </w:r>
    </w:p>
    <w:p w:rsidR="00455C04" w:rsidRDefault="00160A70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>
        <w:t xml:space="preserve">Все остальные поля в форме </w:t>
      </w:r>
      <w:r w:rsidR="00063A33" w:rsidRPr="00063A33">
        <w:rPr>
          <w:b/>
        </w:rPr>
        <w:t>"</w:t>
      </w:r>
      <w:r w:rsidR="00063A33" w:rsidRPr="00063A33">
        <w:rPr>
          <w:rStyle w:val="aff"/>
          <w:b w:val="0"/>
        </w:rPr>
        <w:t>Код</w:t>
      </w:r>
      <w:r w:rsidR="00063A33" w:rsidRPr="00063A33">
        <w:rPr>
          <w:b/>
        </w:rPr>
        <w:t>", "</w:t>
      </w:r>
      <w:r w:rsidR="00063A33" w:rsidRPr="00063A33">
        <w:rPr>
          <w:rStyle w:val="aff"/>
          <w:b w:val="0"/>
        </w:rPr>
        <w:t>Код по ОКПД 2</w:t>
      </w:r>
      <w:r w:rsidR="00063A33" w:rsidRPr="00063A33">
        <w:rPr>
          <w:b/>
        </w:rPr>
        <w:t>", "</w:t>
      </w:r>
      <w:r w:rsidR="00063A33" w:rsidRPr="00063A33">
        <w:rPr>
          <w:rStyle w:val="aff"/>
          <w:b w:val="0"/>
        </w:rPr>
        <w:t>Наименование по ОКПД 2</w:t>
      </w:r>
      <w:r w:rsidR="00063A33" w:rsidRPr="00063A33">
        <w:rPr>
          <w:b/>
        </w:rPr>
        <w:t>", "</w:t>
      </w:r>
      <w:r w:rsidR="00063A33" w:rsidRPr="00063A33">
        <w:rPr>
          <w:rStyle w:val="aff"/>
          <w:b w:val="0"/>
        </w:rPr>
        <w:t>Код по ОКВЭД 2</w:t>
      </w:r>
      <w:r w:rsidR="00063A33" w:rsidRPr="00063A33">
        <w:rPr>
          <w:b/>
        </w:rPr>
        <w:t>", "</w:t>
      </w:r>
      <w:r w:rsidR="00063A33" w:rsidRPr="00063A33">
        <w:rPr>
          <w:rStyle w:val="aff"/>
          <w:b w:val="0"/>
        </w:rPr>
        <w:t>Наименование по ОКВЭД 2</w:t>
      </w:r>
      <w:r w:rsidR="00063A33" w:rsidRPr="00063A33">
        <w:rPr>
          <w:b/>
        </w:rPr>
        <w:t>", "</w:t>
      </w:r>
      <w:r w:rsidR="00063A33" w:rsidRPr="00063A33">
        <w:rPr>
          <w:rStyle w:val="aff"/>
          <w:b w:val="0"/>
        </w:rPr>
        <w:t>Единица измерения по ОКЕИ</w:t>
      </w:r>
      <w:r w:rsidR="00063A33" w:rsidRPr="00063A33">
        <w:rPr>
          <w:b/>
        </w:rPr>
        <w:t>"</w:t>
      </w:r>
      <w:r>
        <w:t xml:space="preserve"> заполняются автоматически на основании продукции, выбранной на этапе заполнения поля "Продукция" из справочника "Каталог продукции".</w:t>
      </w:r>
    </w:p>
    <w:p w:rsidR="00163D30" w:rsidRDefault="00C959DC" w:rsidP="00C959DC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6D0E76">
        <w:t>Для сохранения сделанных изменений н</w:t>
      </w:r>
      <w:r w:rsidR="00163D30">
        <w:t xml:space="preserve">ажмите кнопку "Сохранить". </w:t>
      </w:r>
    </w:p>
    <w:p w:rsidR="00163D30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163D30">
        <w:t>После заполнения детализации "Продукция" перейдите к заполнению детализации "Требования к участникам".</w:t>
      </w:r>
    </w:p>
    <w:p w:rsidR="00455C04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622F0E">
        <w:t xml:space="preserve"> </w:t>
      </w:r>
      <w:r w:rsidR="00163D30">
        <w:t>Щелкните по наименованию вкладки.</w:t>
      </w:r>
      <w:r w:rsidR="002658E9">
        <w:t xml:space="preserve"> Для добавления нового требования нажмите кнопку "Добавить запись"</w:t>
      </w:r>
      <w:r w:rsidR="00FC7F1D">
        <w:t xml:space="preserve"> (см. </w:t>
      </w:r>
      <w:fldSimple w:instr=" REF _Ref462827319 \h  \* MERGEFORMAT ">
        <w:r w:rsidR="00622F0E" w:rsidRPr="00622F0E">
          <w:rPr>
            <w:szCs w:val="28"/>
          </w:rPr>
          <w:t>Рисунок 8.8</w:t>
        </w:r>
      </w:fldSimple>
      <w:r w:rsidR="00FC7F1D">
        <w:t>)</w:t>
      </w:r>
      <w:r w:rsidR="002658E9">
        <w:t>.</w:t>
      </w:r>
    </w:p>
    <w:p w:rsidR="00FC7F1D" w:rsidRDefault="003127B3" w:rsidP="003127B3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lastRenderedPageBreak/>
        <w:drawing>
          <wp:inline distT="0" distB="0" distL="0" distR="0">
            <wp:extent cx="5940425" cy="2897505"/>
            <wp:effectExtent l="19050" t="0" r="3175" b="0"/>
            <wp:docPr id="33" name="Рисунок 32" descr="8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1D" w:rsidRPr="003127B3" w:rsidRDefault="00FC7F1D" w:rsidP="003127B3">
      <w:pPr>
        <w:pStyle w:val="af"/>
        <w:rPr>
          <w:i/>
          <w:sz w:val="24"/>
          <w:szCs w:val="24"/>
        </w:rPr>
      </w:pPr>
      <w:bookmarkStart w:id="19" w:name="_Ref462827319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</w:t>
      </w:r>
      <w:r w:rsidRPr="00655761">
        <w:rPr>
          <w:i/>
          <w:sz w:val="24"/>
          <w:szCs w:val="24"/>
        </w:rPr>
        <w:t>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8</w:t>
      </w:r>
      <w:r w:rsidR="006C103E" w:rsidRPr="00655761">
        <w:rPr>
          <w:i/>
          <w:sz w:val="24"/>
          <w:szCs w:val="24"/>
        </w:rPr>
        <w:fldChar w:fldCharType="end"/>
      </w:r>
      <w:bookmarkEnd w:id="19"/>
      <w:r w:rsidRPr="00655761">
        <w:rPr>
          <w:i/>
          <w:sz w:val="24"/>
          <w:szCs w:val="24"/>
        </w:rPr>
        <w:t xml:space="preserve"> - Добавление нового требования в детализацию "Требования к участникам</w:t>
      </w:r>
    </w:p>
    <w:p w:rsidR="002658E9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2658E9">
        <w:t>В открывшейся форме заполните обязательные поля и нажмите</w:t>
      </w:r>
      <w:r w:rsidR="00FC7F1D">
        <w:t xml:space="preserve"> кнопку "Сохранить" (см. </w:t>
      </w:r>
      <w:fldSimple w:instr=" REF _Ref462827384 \h  \* MERGEFORMAT ">
        <w:r w:rsidR="00622F0E" w:rsidRPr="00A40161">
          <w:rPr>
            <w:szCs w:val="28"/>
          </w:rPr>
          <w:t>Рисунок 8.</w:t>
        </w:r>
        <w:r w:rsidR="00622F0E" w:rsidRPr="00A40161">
          <w:rPr>
            <w:noProof/>
            <w:szCs w:val="28"/>
          </w:rPr>
          <w:t>9</w:t>
        </w:r>
      </w:fldSimple>
      <w:r w:rsidR="00FC7F1D" w:rsidRPr="00A40161">
        <w:rPr>
          <w:szCs w:val="28"/>
        </w:rPr>
        <w:t>)</w:t>
      </w:r>
      <w:r w:rsidR="00FC7F1D">
        <w:t>. Описание и порядок заполнения изложены ниже.</w:t>
      </w:r>
    </w:p>
    <w:p w:rsidR="003127B3" w:rsidRDefault="003127B3" w:rsidP="003127B3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873375"/>
            <wp:effectExtent l="19050" t="0" r="3175" b="0"/>
            <wp:docPr id="35" name="Рисунок 34" descr="8,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1D" w:rsidRPr="001B5834" w:rsidRDefault="00FC7F1D" w:rsidP="003127B3">
      <w:pPr>
        <w:pStyle w:val="af"/>
        <w:rPr>
          <w:i/>
          <w:sz w:val="24"/>
          <w:szCs w:val="24"/>
        </w:rPr>
      </w:pPr>
      <w:bookmarkStart w:id="20" w:name="_Ref462827384"/>
      <w:r w:rsidRPr="001B5834">
        <w:rPr>
          <w:i/>
          <w:sz w:val="24"/>
          <w:szCs w:val="24"/>
        </w:rPr>
        <w:t xml:space="preserve">Рисунок </w:t>
      </w:r>
      <w:r w:rsidR="00655761" w:rsidRPr="001B5834">
        <w:rPr>
          <w:i/>
          <w:sz w:val="24"/>
          <w:szCs w:val="24"/>
        </w:rPr>
        <w:t>8</w:t>
      </w:r>
      <w:r w:rsidRPr="001B5834">
        <w:rPr>
          <w:i/>
          <w:sz w:val="24"/>
          <w:szCs w:val="24"/>
        </w:rPr>
        <w:t>.</w:t>
      </w:r>
      <w:r w:rsidR="006C103E" w:rsidRPr="001B5834">
        <w:rPr>
          <w:i/>
          <w:sz w:val="24"/>
          <w:szCs w:val="24"/>
        </w:rPr>
        <w:fldChar w:fldCharType="begin"/>
      </w:r>
      <w:r w:rsidR="008C4339" w:rsidRPr="001B5834">
        <w:rPr>
          <w:i/>
          <w:sz w:val="24"/>
          <w:szCs w:val="24"/>
        </w:rPr>
        <w:instrText xml:space="preserve"> SEQ Рисунок \* ARABIC </w:instrText>
      </w:r>
      <w:r w:rsidR="006C103E" w:rsidRPr="001B5834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9</w:t>
      </w:r>
      <w:r w:rsidR="006C103E" w:rsidRPr="001B5834">
        <w:rPr>
          <w:i/>
          <w:sz w:val="24"/>
          <w:szCs w:val="24"/>
        </w:rPr>
        <w:fldChar w:fldCharType="end"/>
      </w:r>
      <w:bookmarkEnd w:id="20"/>
      <w:r w:rsidRPr="001B5834">
        <w:rPr>
          <w:i/>
          <w:sz w:val="24"/>
          <w:szCs w:val="24"/>
        </w:rPr>
        <w:t xml:space="preserve"> - Форма для добавления нового требования</w:t>
      </w:r>
    </w:p>
    <w:p w:rsidR="00FC7F1D" w:rsidRPr="006D0E76" w:rsidRDefault="00063A33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 w:rsidRPr="00063A33">
        <w:t>Поле "</w:t>
      </w:r>
      <w:r w:rsidR="00FC7F1D" w:rsidRPr="006D0E76">
        <w:rPr>
          <w:rStyle w:val="aff"/>
          <w:b w:val="0"/>
        </w:rPr>
        <w:t>Требование</w:t>
      </w:r>
      <w:r w:rsidRPr="00063A33">
        <w:t>" является обязательным для заполнения. Укажите в поле требование путем выбора значения из справочника "Требования, критерии оценки".</w:t>
      </w:r>
    </w:p>
    <w:p w:rsidR="00FC7F1D" w:rsidRPr="00FC7F1D" w:rsidRDefault="00FC7F1D" w:rsidP="00C959DC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</w:pPr>
      <w:r>
        <w:t xml:space="preserve">Поля </w:t>
      </w:r>
      <w:r w:rsidR="00063A33" w:rsidRPr="00063A33">
        <w:rPr>
          <w:b/>
        </w:rPr>
        <w:t>"</w:t>
      </w:r>
      <w:r w:rsidR="00063A33" w:rsidRPr="00063A33">
        <w:rPr>
          <w:rStyle w:val="aff"/>
          <w:b w:val="0"/>
        </w:rPr>
        <w:t>Начальное значение</w:t>
      </w:r>
      <w:r w:rsidR="00063A33" w:rsidRPr="00063A33">
        <w:rPr>
          <w:b/>
        </w:rPr>
        <w:t>", "</w:t>
      </w:r>
      <w:r w:rsidR="00063A33" w:rsidRPr="00063A33">
        <w:rPr>
          <w:rStyle w:val="aff"/>
          <w:b w:val="0"/>
        </w:rPr>
        <w:t>Обоснование для указания требования</w:t>
      </w:r>
      <w:r w:rsidR="00063A33" w:rsidRPr="00063A33">
        <w:rPr>
          <w:b/>
        </w:rPr>
        <w:t>", "</w:t>
      </w:r>
      <w:r w:rsidRPr="004D51B5">
        <w:t>Примечание</w:t>
      </w:r>
      <w:r w:rsidR="00063A33" w:rsidRPr="00063A33">
        <w:rPr>
          <w:b/>
        </w:rPr>
        <w:t>"</w:t>
      </w:r>
      <w:r w:rsidR="003A0519">
        <w:t>заполните введя значение с клавиатуры.</w:t>
      </w:r>
    </w:p>
    <w:p w:rsidR="003A0519" w:rsidRPr="00655761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  <w:rPr>
          <w:i/>
        </w:rPr>
      </w:pPr>
      <w:r w:rsidRPr="00C959DC">
        <w:lastRenderedPageBreak/>
        <w:t xml:space="preserve"> </w:t>
      </w:r>
      <w:r w:rsidR="006D0E76">
        <w:t>Для сохранения сделанных изменений нажмите кнопку "Сохранить".</w:t>
      </w:r>
    </w:p>
    <w:p w:rsidR="002658E9" w:rsidRPr="00655761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  <w:rPr>
          <w:i/>
        </w:rPr>
      </w:pPr>
      <w:r w:rsidRPr="00C959DC">
        <w:t xml:space="preserve"> </w:t>
      </w:r>
      <w:r w:rsidR="00063A33" w:rsidRPr="00063A33">
        <w:t>После того как сформирован заголовок и заполнены детализации "Продукция", "Требования к участникам закупок", ОСЗ должен приложить проект печатной формы соглашения о совместной закупке.</w:t>
      </w:r>
    </w:p>
    <w:p w:rsidR="002658E9" w:rsidRPr="00655761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  <w:rPr>
          <w:i/>
        </w:rPr>
      </w:pPr>
      <w:r w:rsidRPr="00C959DC">
        <w:t xml:space="preserve"> </w:t>
      </w:r>
      <w:r w:rsidR="00C10C32">
        <w:t xml:space="preserve">Сформируйте проект печатной формы и приложите проект документа в детализацию "Вложения". </w:t>
      </w:r>
    </w:p>
    <w:p w:rsidR="007E1B8F" w:rsidRPr="003127B3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  <w:rPr>
          <w:i/>
        </w:rPr>
      </w:pPr>
      <w:r w:rsidRPr="00C959DC">
        <w:t xml:space="preserve"> </w:t>
      </w:r>
      <w:r w:rsidR="00C10C32">
        <w:t>Для этого перейдите на закладку "Вложения"</w:t>
      </w:r>
      <w:r w:rsidR="00E812BE">
        <w:t>. Для того чтобы приложить документ нажмите на кнопку "Создать запись"</w:t>
      </w:r>
      <w:r w:rsidR="007E1B8F">
        <w:t xml:space="preserve"> (см. </w:t>
      </w:r>
      <w:fldSimple w:instr=" REF _Ref462841650 \h  \* MERGEFORMAT ">
        <w:r w:rsidR="00622F0E" w:rsidRPr="00622F0E">
          <w:rPr>
            <w:szCs w:val="28"/>
          </w:rPr>
          <w:t>Рисунок 8.10</w:t>
        </w:r>
      </w:fldSimple>
      <w:r w:rsidR="007E1B8F">
        <w:t>)</w:t>
      </w:r>
      <w:r w:rsidR="00E812BE">
        <w:t>.</w:t>
      </w:r>
    </w:p>
    <w:p w:rsidR="003127B3" w:rsidRDefault="003127B3" w:rsidP="003127B3">
      <w:pPr>
        <w:pStyle w:val="a"/>
        <w:numPr>
          <w:ilvl w:val="0"/>
          <w:numId w:val="0"/>
        </w:numPr>
        <w:spacing w:line="276" w:lineRule="auto"/>
        <w:ind w:left="792" w:hanging="792"/>
      </w:pPr>
      <w:r>
        <w:rPr>
          <w:noProof/>
        </w:rPr>
        <w:drawing>
          <wp:inline distT="0" distB="0" distL="0" distR="0">
            <wp:extent cx="5940425" cy="1856740"/>
            <wp:effectExtent l="19050" t="0" r="3175" b="0"/>
            <wp:docPr id="37" name="Рисунок 36" descr="8,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C32" w:rsidRPr="00655761" w:rsidRDefault="007E1B8F" w:rsidP="003127B3">
      <w:pPr>
        <w:pStyle w:val="af"/>
        <w:rPr>
          <w:i/>
          <w:sz w:val="24"/>
          <w:szCs w:val="24"/>
        </w:rPr>
      </w:pPr>
      <w:bookmarkStart w:id="21" w:name="_Ref462841650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10</w:t>
      </w:r>
      <w:r w:rsidR="006C103E" w:rsidRPr="00655761">
        <w:rPr>
          <w:i/>
          <w:sz w:val="24"/>
          <w:szCs w:val="24"/>
        </w:rPr>
        <w:fldChar w:fldCharType="end"/>
      </w:r>
      <w:bookmarkEnd w:id="21"/>
      <w:r w:rsidRPr="00655761">
        <w:rPr>
          <w:i/>
          <w:sz w:val="24"/>
          <w:szCs w:val="24"/>
        </w:rPr>
        <w:t xml:space="preserve"> - Добавление новой записи в детализации "Вложения"</w:t>
      </w:r>
    </w:p>
    <w:p w:rsidR="00E812BE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622F0E">
        <w:t xml:space="preserve"> </w:t>
      </w:r>
      <w:r w:rsidR="00E812BE">
        <w:t>В открывшейся форме</w:t>
      </w:r>
      <w:r w:rsidR="00E06E77">
        <w:t xml:space="preserve"> (см. </w:t>
      </w:r>
      <w:fldSimple w:instr=" REF _Ref462842304 \h  \* MERGEFORMAT ">
        <w:r w:rsidR="00622F0E" w:rsidRPr="00A40161">
          <w:rPr>
            <w:szCs w:val="28"/>
          </w:rPr>
          <w:t>Рисунок 8.</w:t>
        </w:r>
        <w:r w:rsidR="00622F0E" w:rsidRPr="00A40161">
          <w:rPr>
            <w:noProof/>
            <w:szCs w:val="28"/>
          </w:rPr>
          <w:t>11</w:t>
        </w:r>
      </w:fldSimple>
      <w:r w:rsidR="00E06E77">
        <w:t>) заполните обязательные поля. В поле "Файл" приложите документ</w:t>
      </w:r>
      <w:r w:rsidR="003C77DB">
        <w:t xml:space="preserve">. </w:t>
      </w:r>
    </w:p>
    <w:p w:rsidR="003127B3" w:rsidRDefault="003127B3" w:rsidP="003127B3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835910"/>
            <wp:effectExtent l="19050" t="0" r="3175" b="0"/>
            <wp:docPr id="38" name="Рисунок 37" descr="8,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DB" w:rsidRPr="001B5834" w:rsidRDefault="003C77DB" w:rsidP="003C77DB">
      <w:pPr>
        <w:pStyle w:val="af"/>
        <w:rPr>
          <w:i/>
          <w:sz w:val="24"/>
          <w:szCs w:val="24"/>
        </w:rPr>
      </w:pPr>
      <w:bookmarkStart w:id="22" w:name="_Ref462842304"/>
      <w:r w:rsidRPr="001B5834">
        <w:rPr>
          <w:i/>
          <w:sz w:val="24"/>
          <w:szCs w:val="24"/>
        </w:rPr>
        <w:t xml:space="preserve">Рисунок </w:t>
      </w:r>
      <w:r w:rsidR="00655761" w:rsidRPr="001B5834">
        <w:rPr>
          <w:i/>
          <w:sz w:val="24"/>
          <w:szCs w:val="24"/>
        </w:rPr>
        <w:t>8</w:t>
      </w:r>
      <w:r w:rsidRPr="001B5834">
        <w:rPr>
          <w:i/>
          <w:sz w:val="24"/>
          <w:szCs w:val="24"/>
        </w:rPr>
        <w:t>.</w:t>
      </w:r>
      <w:r w:rsidR="006C103E" w:rsidRPr="001B5834">
        <w:rPr>
          <w:i/>
          <w:sz w:val="24"/>
          <w:szCs w:val="24"/>
        </w:rPr>
        <w:fldChar w:fldCharType="begin"/>
      </w:r>
      <w:r w:rsidR="008C4339" w:rsidRPr="001B5834">
        <w:rPr>
          <w:i/>
          <w:sz w:val="24"/>
          <w:szCs w:val="24"/>
        </w:rPr>
        <w:instrText xml:space="preserve"> SEQ Рисунок \* ARABIC </w:instrText>
      </w:r>
      <w:r w:rsidR="006C103E" w:rsidRPr="001B5834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11</w:t>
      </w:r>
      <w:r w:rsidR="006C103E" w:rsidRPr="001B5834">
        <w:rPr>
          <w:i/>
          <w:sz w:val="24"/>
          <w:szCs w:val="24"/>
        </w:rPr>
        <w:fldChar w:fldCharType="end"/>
      </w:r>
      <w:bookmarkEnd w:id="22"/>
      <w:r w:rsidRPr="001B5834">
        <w:rPr>
          <w:i/>
          <w:sz w:val="24"/>
          <w:szCs w:val="24"/>
        </w:rPr>
        <w:t xml:space="preserve"> - Добавление документа в детализацию "Вложения"</w:t>
      </w:r>
    </w:p>
    <w:p w:rsidR="00FF2A21" w:rsidRPr="006D0E76" w:rsidRDefault="00063A33" w:rsidP="001B5834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rPr>
          <w:b/>
          <w:bCs/>
        </w:rPr>
      </w:pPr>
      <w:r w:rsidRPr="00063A33">
        <w:lastRenderedPageBreak/>
        <w:t>Поле "</w:t>
      </w:r>
      <w:r w:rsidR="00FF2A21" w:rsidRPr="006D0E76">
        <w:rPr>
          <w:rStyle w:val="aff"/>
          <w:b w:val="0"/>
        </w:rPr>
        <w:t>Тип документа</w:t>
      </w:r>
      <w:r w:rsidRPr="00063A33">
        <w:t>" является обязательным для заполнения. Выберите одно из значений выпадающего списка, соответствующее типу прикладываемого документа</w:t>
      </w:r>
      <w:r w:rsidR="00FF2A21" w:rsidRPr="006D0E76">
        <w:t>.</w:t>
      </w:r>
    </w:p>
    <w:p w:rsidR="00FF2A21" w:rsidRPr="006D0E76" w:rsidRDefault="00063A33" w:rsidP="001B5834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rPr>
          <w:b/>
          <w:bCs/>
        </w:rPr>
      </w:pPr>
      <w:r w:rsidRPr="00063A33">
        <w:t>Поле "Файл" является обязательным для заполнения. Приложите файл документа используя модальное окно</w:t>
      </w:r>
      <w:r w:rsidR="00FF2A21" w:rsidRPr="006D0E76">
        <w:t>.</w:t>
      </w:r>
    </w:p>
    <w:p w:rsidR="00FF2A21" w:rsidRPr="00FF2A21" w:rsidRDefault="00FF2A21" w:rsidP="001B5834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rPr>
          <w:b/>
          <w:bCs/>
        </w:rPr>
      </w:pPr>
      <w:r>
        <w:t>Поле "Дата вложения файла" недоступно для редактирования. Заполняется автоматически текущей датой.</w:t>
      </w:r>
    </w:p>
    <w:p w:rsidR="00655761" w:rsidRDefault="00063A33" w:rsidP="001B5834">
      <w:pPr>
        <w:pStyle w:val="a"/>
        <w:numPr>
          <w:ilvl w:val="0"/>
          <w:numId w:val="5"/>
        </w:numPr>
        <w:tabs>
          <w:tab w:val="left" w:pos="851"/>
        </w:tabs>
        <w:spacing w:line="276" w:lineRule="auto"/>
        <w:ind w:left="851" w:hanging="284"/>
        <w:rPr>
          <w:rStyle w:val="aff"/>
        </w:rPr>
      </w:pPr>
      <w:r w:rsidRPr="00063A33">
        <w:t xml:space="preserve">Поле "Причина внесения изменения" заполните в случае </w:t>
      </w:r>
      <w:proofErr w:type="spellStart"/>
      <w:r w:rsidRPr="00063A33">
        <w:t>переприкладывания</w:t>
      </w:r>
      <w:proofErr w:type="spellEnd"/>
      <w:r w:rsidRPr="00063A33">
        <w:t xml:space="preserve"> вложения, указав причину внесения изменений в документ.</w:t>
      </w:r>
    </w:p>
    <w:p w:rsidR="00FF2A21" w:rsidRPr="006279E1" w:rsidRDefault="00655761" w:rsidP="00655761">
      <w:pPr>
        <w:spacing w:before="120" w:line="276" w:lineRule="auto"/>
        <w:jc w:val="both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194310</wp:posOffset>
            </wp:positionV>
            <wp:extent cx="744220" cy="755015"/>
            <wp:effectExtent l="19050" t="0" r="0" b="0"/>
            <wp:wrapSquare wrapText="bothSides"/>
            <wp:docPr id="14" name="Рисунок 2" descr="Марк, Кнопка, Восклицательный Знак - Бесплатное изображение - 4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Марк, Кнопка, Восклицательный Знак - Бесплатное изображение - 41701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549">
        <w:t xml:space="preserve">При </w:t>
      </w:r>
      <w:proofErr w:type="spellStart"/>
      <w:r w:rsidR="00D92549">
        <w:t>переприкладывании</w:t>
      </w:r>
      <w:proofErr w:type="spellEnd"/>
      <w:r w:rsidR="00D92549">
        <w:t xml:space="preserve"> вложения, создается новая версия вложения, предыдущая версия вложения становится подчиненной новой версии. При удалении одной из версий, удаляется все версии вложения.</w:t>
      </w:r>
    </w:p>
    <w:p w:rsidR="002658E9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063A33" w:rsidRPr="00063A33">
        <w:t>Далее ОСЗ должен перевести документ в состояние "Планируется".</w:t>
      </w:r>
    </w:p>
    <w:p w:rsidR="002658E9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2658E9">
        <w:t>Для перевода состояния используйте кнопку "Перевод состояни</w:t>
      </w:r>
      <w:r w:rsidR="007F7912">
        <w:t>я</w:t>
      </w:r>
      <w:r w:rsidR="002658E9">
        <w:t>". Из выпадающего списка выберите состояние "Планируется"</w:t>
      </w:r>
      <w:r w:rsidR="001531AC">
        <w:t xml:space="preserve"> (см. </w:t>
      </w:r>
      <w:fldSimple w:instr=" REF _Ref462842946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12</w:t>
        </w:r>
      </w:fldSimple>
      <w:r w:rsidR="001531AC">
        <w:t>)</w:t>
      </w:r>
      <w:r w:rsidR="002658E9">
        <w:t>.</w:t>
      </w:r>
    </w:p>
    <w:p w:rsidR="005A4ADC" w:rsidRDefault="005A4ADC" w:rsidP="005A4ADC">
      <w:pPr>
        <w:pStyle w:val="a"/>
        <w:numPr>
          <w:ilvl w:val="0"/>
          <w:numId w:val="0"/>
        </w:numPr>
        <w:spacing w:line="276" w:lineRule="auto"/>
        <w:ind w:left="567"/>
      </w:pPr>
    </w:p>
    <w:p w:rsidR="005A4ADC" w:rsidRDefault="005A4ADC" w:rsidP="005A4ADC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39663" cy="2882188"/>
            <wp:effectExtent l="19050" t="0" r="3937" b="0"/>
            <wp:docPr id="39" name="Рисунок 38" descr="8,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1.png"/>
                    <pic:cNvPicPr/>
                  </pic:nvPicPr>
                  <pic:blipFill>
                    <a:blip r:embed="rId22" cstate="print"/>
                    <a:srcRect b="1500"/>
                    <a:stretch>
                      <a:fillRect/>
                    </a:stretch>
                  </pic:blipFill>
                  <pic:spPr>
                    <a:xfrm>
                      <a:off x="0" y="0"/>
                      <a:ext cx="5939663" cy="288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1AC" w:rsidRPr="00655761" w:rsidRDefault="001531AC" w:rsidP="001531AC">
      <w:pPr>
        <w:pStyle w:val="af"/>
        <w:rPr>
          <w:i/>
          <w:sz w:val="24"/>
          <w:szCs w:val="24"/>
        </w:rPr>
      </w:pPr>
      <w:bookmarkStart w:id="23" w:name="_Ref462842946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</w:t>
      </w:r>
      <w:r w:rsidRPr="00655761">
        <w:rPr>
          <w:i/>
          <w:sz w:val="24"/>
          <w:szCs w:val="24"/>
        </w:rPr>
        <w:t>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12</w:t>
      </w:r>
      <w:r w:rsidR="006C103E" w:rsidRPr="00655761">
        <w:rPr>
          <w:i/>
          <w:sz w:val="24"/>
          <w:szCs w:val="24"/>
        </w:rPr>
        <w:fldChar w:fldCharType="end"/>
      </w:r>
      <w:bookmarkEnd w:id="23"/>
      <w:r w:rsidRPr="00655761">
        <w:rPr>
          <w:i/>
          <w:sz w:val="24"/>
          <w:szCs w:val="24"/>
        </w:rPr>
        <w:t xml:space="preserve"> - Перевод состояния документа</w:t>
      </w:r>
    </w:p>
    <w:p w:rsidR="00C00A00" w:rsidRDefault="00C959DC" w:rsidP="001B5834">
      <w:pPr>
        <w:pStyle w:val="a"/>
        <w:numPr>
          <w:ilvl w:val="2"/>
          <w:numId w:val="7"/>
        </w:numPr>
        <w:tabs>
          <w:tab w:val="left" w:pos="1560"/>
          <w:tab w:val="left" w:pos="1701"/>
        </w:tabs>
        <w:spacing w:line="276" w:lineRule="auto"/>
        <w:ind w:left="0" w:firstLine="567"/>
      </w:pPr>
      <w:r w:rsidRPr="00C959DC">
        <w:lastRenderedPageBreak/>
        <w:t xml:space="preserve"> </w:t>
      </w:r>
      <w:r w:rsidR="00C00A00">
        <w:t>После того как Соглашение о совместной закупке будет переведено в состояние "Планируется", система автоматически перенесет документ на вкладку "Действующие" инте</w:t>
      </w:r>
      <w:r w:rsidR="005F6911">
        <w:t>рфейса "Соглашения о совместных закупках</w:t>
      </w:r>
      <w:r w:rsidR="00C00A00">
        <w:t>"</w:t>
      </w:r>
      <w:r w:rsidR="005F6911">
        <w:t>.</w:t>
      </w:r>
    </w:p>
    <w:p w:rsidR="00AA239C" w:rsidRPr="00655761" w:rsidRDefault="005F6911" w:rsidP="001B5834">
      <w:pPr>
        <w:pStyle w:val="a"/>
        <w:numPr>
          <w:ilvl w:val="2"/>
          <w:numId w:val="7"/>
        </w:numPr>
        <w:tabs>
          <w:tab w:val="left" w:pos="1560"/>
          <w:tab w:val="left" w:pos="1701"/>
        </w:tabs>
        <w:spacing w:line="276" w:lineRule="auto"/>
        <w:ind w:left="0" w:firstLine="567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404495</wp:posOffset>
            </wp:positionV>
            <wp:extent cx="744220" cy="755015"/>
            <wp:effectExtent l="19050" t="0" r="0" b="0"/>
            <wp:wrapSquare wrapText="bothSides"/>
            <wp:docPr id="23" name="Рисунок 2" descr="Марк, Кнопка, Восклицательный Знак - Бесплатное изображение - 4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Марк, Кнопка, Восклицательный Знак - Бесплатное изображение - 41701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59DC" w:rsidRPr="00C959DC">
        <w:t xml:space="preserve"> </w:t>
      </w:r>
      <w:r w:rsidR="00DC3CFF">
        <w:t>Соглашение о совместной закупке в состояни</w:t>
      </w:r>
      <w:r w:rsidR="001531AC">
        <w:t>и</w:t>
      </w:r>
      <w:r w:rsidR="00DC3CFF">
        <w:t xml:space="preserve"> "Планируется" для ОСЗ будет недоступно для редактирования. Для заказчика соглашение о совместной закупке в состояни</w:t>
      </w:r>
      <w:r w:rsidR="001531AC">
        <w:t>и</w:t>
      </w:r>
      <w:r w:rsidR="00DC3CFF">
        <w:t xml:space="preserve"> "Планируется" будет доступно для </w:t>
      </w:r>
      <w:r>
        <w:t>включения</w:t>
      </w:r>
      <w:r w:rsidR="00DC3CFF">
        <w:t xml:space="preserve"> (</w:t>
      </w:r>
      <w:r>
        <w:t>исключения</w:t>
      </w:r>
      <w:r w:rsidR="00DC3CFF">
        <w:t xml:space="preserve">) </w:t>
      </w:r>
      <w:r w:rsidR="0073452A">
        <w:t>позиции плана-графика.</w:t>
      </w:r>
    </w:p>
    <w:p w:rsidR="0061656A" w:rsidRPr="00820D7C" w:rsidRDefault="00C959DC" w:rsidP="001B5834">
      <w:pPr>
        <w:pStyle w:val="2"/>
        <w:numPr>
          <w:ilvl w:val="1"/>
          <w:numId w:val="7"/>
        </w:numPr>
        <w:spacing w:before="1200" w:line="276" w:lineRule="auto"/>
        <w:ind w:left="993" w:hanging="426"/>
        <w:rPr>
          <w:b/>
        </w:rPr>
      </w:pPr>
      <w:bookmarkStart w:id="24" w:name="_Toc464523310"/>
      <w:r w:rsidRPr="00C959DC">
        <w:rPr>
          <w:b/>
        </w:rPr>
        <w:t xml:space="preserve"> </w:t>
      </w:r>
      <w:r w:rsidR="0073452A">
        <w:rPr>
          <w:b/>
        </w:rPr>
        <w:t xml:space="preserve">Порядок работы Заказчика </w:t>
      </w:r>
      <w:r w:rsidR="000F4761">
        <w:rPr>
          <w:b/>
        </w:rPr>
        <w:t xml:space="preserve">при формировании </w:t>
      </w:r>
      <w:r w:rsidR="0073452A">
        <w:rPr>
          <w:b/>
        </w:rPr>
        <w:t>совместной закупки</w:t>
      </w:r>
      <w:bookmarkEnd w:id="24"/>
    </w:p>
    <w:p w:rsidR="00077F22" w:rsidRDefault="00C959DC" w:rsidP="001B5834">
      <w:pPr>
        <w:pStyle w:val="a"/>
        <w:numPr>
          <w:ilvl w:val="2"/>
          <w:numId w:val="7"/>
        </w:numPr>
        <w:spacing w:before="200" w:line="276" w:lineRule="auto"/>
        <w:ind w:left="0" w:firstLine="567"/>
      </w:pPr>
      <w:r w:rsidRPr="00C959DC">
        <w:t xml:space="preserve"> </w:t>
      </w:r>
      <w:r w:rsidR="00063A33" w:rsidRPr="00063A33">
        <w:t>После того как ОСЗ перевел Соглашение о совместной закупке в состояние "Планируется", Заказчик может включить позицию плана-графика в состав Соглашения о совместной закупке.</w:t>
      </w:r>
    </w:p>
    <w:p w:rsidR="00077F22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077F22">
        <w:t xml:space="preserve">Для этого перейдите на интерфейс </w:t>
      </w:r>
      <w:r w:rsidR="008201C5">
        <w:t>"Позиции планов-графиков" вкладка "Редактируемые", который расположен на рабочем месте "Закупки по 44-ФЗ", группа интерфейсов "Планирование закупок"</w:t>
      </w:r>
      <w:r w:rsidR="0097517D">
        <w:t>.</w:t>
      </w:r>
    </w:p>
    <w:p w:rsidR="003F2981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063A33" w:rsidRPr="00063A33">
        <w:t>Предусмотрена возможность включения редактируемой позиции плана-графика в состав совместных торгов.</w:t>
      </w:r>
    </w:p>
    <w:p w:rsidR="00C00A00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C00A00">
        <w:t xml:space="preserve">Для включения позиции плана-графика в состав совместной закупки выберите позицию плана-графика, которую будете включать в совместные торги (см. </w:t>
      </w:r>
      <w:fldSimple w:instr=" REF _Ref462907748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13</w:t>
        </w:r>
      </w:fldSimple>
      <w:r w:rsidR="00C00A00">
        <w:t>).</w:t>
      </w:r>
    </w:p>
    <w:p w:rsidR="005A4ADC" w:rsidRDefault="005A4ADC" w:rsidP="005A4ADC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247900"/>
            <wp:effectExtent l="19050" t="0" r="3175" b="0"/>
            <wp:docPr id="40" name="Рисунок 39" descr="8,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00" w:rsidRPr="00655761" w:rsidRDefault="00C00A00" w:rsidP="00C00A00">
      <w:pPr>
        <w:pStyle w:val="af"/>
        <w:rPr>
          <w:i/>
          <w:sz w:val="24"/>
          <w:szCs w:val="24"/>
        </w:rPr>
      </w:pPr>
      <w:bookmarkStart w:id="25" w:name="_Ref462907748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</w:t>
      </w:r>
      <w:r w:rsidRPr="00655761">
        <w:rPr>
          <w:i/>
          <w:sz w:val="24"/>
          <w:szCs w:val="24"/>
        </w:rPr>
        <w:t>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13</w:t>
      </w:r>
      <w:r w:rsidR="006C103E" w:rsidRPr="00655761">
        <w:rPr>
          <w:i/>
          <w:sz w:val="24"/>
          <w:szCs w:val="24"/>
        </w:rPr>
        <w:fldChar w:fldCharType="end"/>
      </w:r>
      <w:bookmarkEnd w:id="25"/>
      <w:r w:rsidRPr="00655761">
        <w:rPr>
          <w:i/>
          <w:sz w:val="24"/>
          <w:szCs w:val="24"/>
        </w:rPr>
        <w:t xml:space="preserve"> - Выбор позиции плана-графика</w:t>
      </w:r>
    </w:p>
    <w:p w:rsidR="008201C5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lastRenderedPageBreak/>
        <w:t xml:space="preserve"> </w:t>
      </w:r>
      <w:r w:rsidR="008201C5">
        <w:t xml:space="preserve">Для включения позиции плана-графика в состав совместной закупки нажмите кнопку "Операции" и из предложенного списка выберите операцию "Включить в состав совместной закупки" (см. </w:t>
      </w:r>
      <w:fldSimple w:instr=" REF _Ref462845176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14</w:t>
        </w:r>
      </w:fldSimple>
      <w:r w:rsidR="008201C5">
        <w:t>).</w:t>
      </w:r>
    </w:p>
    <w:p w:rsidR="008201C5" w:rsidRDefault="005A4ADC" w:rsidP="005A4ADC">
      <w:pPr>
        <w:pStyle w:val="a"/>
        <w:numPr>
          <w:ilvl w:val="0"/>
          <w:numId w:val="0"/>
        </w:numPr>
        <w:spacing w:line="276" w:lineRule="auto"/>
        <w:ind w:left="567" w:hanging="567"/>
        <w:jc w:val="center"/>
      </w:pPr>
      <w:r>
        <w:rPr>
          <w:noProof/>
        </w:rPr>
        <w:drawing>
          <wp:inline distT="0" distB="0" distL="0" distR="0">
            <wp:extent cx="5940425" cy="3217545"/>
            <wp:effectExtent l="19050" t="0" r="3175" b="0"/>
            <wp:docPr id="41" name="Рисунок 40" descr="8,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1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7D" w:rsidRPr="00655761" w:rsidRDefault="0097517D" w:rsidP="0097517D">
      <w:pPr>
        <w:pStyle w:val="af"/>
        <w:rPr>
          <w:i/>
          <w:sz w:val="24"/>
          <w:szCs w:val="24"/>
        </w:rPr>
      </w:pPr>
      <w:bookmarkStart w:id="26" w:name="_Ref462845176"/>
      <w:r w:rsidRPr="00655761">
        <w:rPr>
          <w:i/>
          <w:sz w:val="24"/>
          <w:szCs w:val="24"/>
        </w:rPr>
        <w:t xml:space="preserve">Рисунок </w:t>
      </w:r>
      <w:r w:rsidR="00655761" w:rsidRPr="00655761">
        <w:rPr>
          <w:i/>
          <w:sz w:val="24"/>
          <w:szCs w:val="24"/>
        </w:rPr>
        <w:t>8</w:t>
      </w:r>
      <w:r w:rsidRPr="00655761">
        <w:rPr>
          <w:i/>
          <w:sz w:val="24"/>
          <w:szCs w:val="24"/>
        </w:rPr>
        <w:t>.</w:t>
      </w:r>
      <w:r w:rsidR="006C103E" w:rsidRPr="00655761">
        <w:rPr>
          <w:i/>
          <w:sz w:val="24"/>
          <w:szCs w:val="24"/>
        </w:rPr>
        <w:fldChar w:fldCharType="begin"/>
      </w:r>
      <w:r w:rsidR="008C4339" w:rsidRPr="00655761">
        <w:rPr>
          <w:i/>
          <w:sz w:val="24"/>
          <w:szCs w:val="24"/>
        </w:rPr>
        <w:instrText xml:space="preserve"> SEQ Рисунок \* ARABIC </w:instrText>
      </w:r>
      <w:r w:rsidR="006C103E" w:rsidRPr="00655761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14</w:t>
      </w:r>
      <w:r w:rsidR="006C103E" w:rsidRPr="00655761">
        <w:rPr>
          <w:i/>
          <w:sz w:val="24"/>
          <w:szCs w:val="24"/>
        </w:rPr>
        <w:fldChar w:fldCharType="end"/>
      </w:r>
      <w:bookmarkEnd w:id="26"/>
      <w:r w:rsidRPr="00655761">
        <w:rPr>
          <w:i/>
          <w:sz w:val="24"/>
          <w:szCs w:val="24"/>
        </w:rPr>
        <w:t xml:space="preserve"> - </w:t>
      </w:r>
      <w:r w:rsidR="008201C5" w:rsidRPr="00655761">
        <w:rPr>
          <w:i/>
          <w:sz w:val="24"/>
          <w:szCs w:val="24"/>
        </w:rPr>
        <w:t>Выбор операции "Включить в состав совместной закупки"</w:t>
      </w:r>
    </w:p>
    <w:p w:rsidR="0097517D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8201C5">
        <w:t>В результате выполнения операции будет открыто новое окно, в котором заполните обязательные поля, а также укажите "</w:t>
      </w:r>
      <w:r w:rsidR="008201C5" w:rsidRPr="00077F22">
        <w:t>Место поставки товара, выполнения работ, оказания услуг</w:t>
      </w:r>
      <w:r w:rsidR="008201C5">
        <w:t>"</w:t>
      </w:r>
      <w:r w:rsidR="008201C5" w:rsidRPr="00077F22">
        <w:t xml:space="preserve">, </w:t>
      </w:r>
      <w:r w:rsidR="008201C5">
        <w:t>"</w:t>
      </w:r>
      <w:r w:rsidR="008201C5" w:rsidRPr="00077F22">
        <w:t>Сроки поставки товара, выполнения работ, оказания услуг</w:t>
      </w:r>
      <w:r w:rsidR="008201C5">
        <w:t>"</w:t>
      </w:r>
      <w:r w:rsidR="008201C5" w:rsidRPr="00077F22">
        <w:t xml:space="preserve">, </w:t>
      </w:r>
      <w:r w:rsidR="008201C5">
        <w:t>"</w:t>
      </w:r>
      <w:r w:rsidR="008201C5" w:rsidRPr="00077F22">
        <w:t>Условия поставки товара, выполнения работ, оказания услуг</w:t>
      </w:r>
      <w:r w:rsidR="008201C5">
        <w:t xml:space="preserve">" </w:t>
      </w:r>
      <w:r w:rsidR="0097517D">
        <w:t xml:space="preserve">(см. </w:t>
      </w:r>
      <w:r w:rsidR="006C103E" w:rsidRPr="001B5834">
        <w:rPr>
          <w:szCs w:val="28"/>
        </w:rPr>
        <w:fldChar w:fldCharType="begin"/>
      </w:r>
      <w:r w:rsidR="0097517D" w:rsidRPr="001B5834">
        <w:rPr>
          <w:szCs w:val="28"/>
        </w:rPr>
        <w:instrText xml:space="preserve"> REF _Ref462845454 \h </w:instrText>
      </w:r>
      <w:r w:rsidR="001B5834" w:rsidRPr="001B5834">
        <w:rPr>
          <w:szCs w:val="28"/>
        </w:rPr>
        <w:instrText xml:space="preserve"> \* MERGEFORMAT </w:instrText>
      </w:r>
      <w:r w:rsidR="006C103E" w:rsidRPr="001B5834">
        <w:rPr>
          <w:szCs w:val="28"/>
        </w:rPr>
      </w:r>
      <w:r w:rsidR="006C103E" w:rsidRPr="001B5834">
        <w:rPr>
          <w:szCs w:val="28"/>
        </w:rPr>
        <w:fldChar w:fldCharType="end"/>
      </w:r>
      <w:fldSimple w:instr=" REF _Ref462908631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15</w:t>
        </w:r>
      </w:fldSimple>
      <w:r w:rsidR="0097517D">
        <w:t>).</w:t>
      </w:r>
      <w:r w:rsidR="00AB2B36">
        <w:t xml:space="preserve"> Описание полей и порядок заполнения изложен ниже.</w:t>
      </w:r>
    </w:p>
    <w:p w:rsidR="005A4ADC" w:rsidRDefault="005A4ADC" w:rsidP="005A4ADC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631440"/>
            <wp:effectExtent l="19050" t="0" r="3175" b="0"/>
            <wp:docPr id="42" name="Рисунок 41" descr="8,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911" w:rsidRPr="00655761" w:rsidRDefault="005F6911" w:rsidP="005F6911">
      <w:pPr>
        <w:pStyle w:val="a"/>
        <w:numPr>
          <w:ilvl w:val="0"/>
          <w:numId w:val="0"/>
        </w:numPr>
        <w:spacing w:line="276" w:lineRule="auto"/>
        <w:ind w:left="851"/>
        <w:jc w:val="center"/>
        <w:rPr>
          <w:i/>
          <w:sz w:val="24"/>
        </w:rPr>
      </w:pPr>
      <w:bookmarkStart w:id="27" w:name="_Ref462908631"/>
      <w:r w:rsidRPr="00655761">
        <w:rPr>
          <w:i/>
          <w:sz w:val="24"/>
        </w:rPr>
        <w:t xml:space="preserve">Рисунок </w:t>
      </w:r>
      <w:r w:rsidR="00655761" w:rsidRPr="00655761">
        <w:rPr>
          <w:i/>
          <w:sz w:val="24"/>
        </w:rPr>
        <w:t>8</w:t>
      </w:r>
      <w:r w:rsidRPr="00655761">
        <w:rPr>
          <w:i/>
          <w:sz w:val="24"/>
        </w:rPr>
        <w:t>.</w:t>
      </w:r>
      <w:r w:rsidR="006C103E" w:rsidRPr="00655761">
        <w:rPr>
          <w:i/>
          <w:sz w:val="24"/>
        </w:rPr>
        <w:fldChar w:fldCharType="begin"/>
      </w:r>
      <w:r w:rsidR="008C4339" w:rsidRPr="00655761">
        <w:rPr>
          <w:i/>
          <w:sz w:val="24"/>
        </w:rPr>
        <w:instrText xml:space="preserve"> SEQ Рисунок \* ARABIC </w:instrText>
      </w:r>
      <w:r w:rsidR="006C103E" w:rsidRPr="00655761">
        <w:rPr>
          <w:i/>
          <w:sz w:val="24"/>
        </w:rPr>
        <w:fldChar w:fldCharType="separate"/>
      </w:r>
      <w:r w:rsidR="00622F0E">
        <w:rPr>
          <w:i/>
          <w:noProof/>
          <w:sz w:val="24"/>
        </w:rPr>
        <w:t>15</w:t>
      </w:r>
      <w:r w:rsidR="006C103E" w:rsidRPr="00655761">
        <w:rPr>
          <w:i/>
          <w:sz w:val="24"/>
        </w:rPr>
        <w:fldChar w:fldCharType="end"/>
      </w:r>
      <w:bookmarkEnd w:id="27"/>
      <w:r w:rsidRPr="00655761">
        <w:rPr>
          <w:i/>
          <w:sz w:val="24"/>
        </w:rPr>
        <w:t xml:space="preserve"> - Добавление позиции плана-графика в детализацию "Состав совместной закупки"</w:t>
      </w:r>
    </w:p>
    <w:p w:rsidR="004D3095" w:rsidRDefault="00AB2B36" w:rsidP="005A4ADC">
      <w:pPr>
        <w:pStyle w:val="a"/>
        <w:numPr>
          <w:ilvl w:val="0"/>
          <w:numId w:val="6"/>
        </w:numPr>
        <w:spacing w:line="276" w:lineRule="auto"/>
        <w:ind w:left="851" w:hanging="284"/>
      </w:pPr>
      <w:r>
        <w:lastRenderedPageBreak/>
        <w:t xml:space="preserve">Поле "Позиция плана-графика" заполняется автоматически на основании ранее </w:t>
      </w:r>
      <w:r w:rsidR="004D3095">
        <w:t>выбранной позиции плана-графика.</w:t>
      </w:r>
      <w:bookmarkStart w:id="28" w:name="_Ref462845454"/>
      <w:bookmarkStart w:id="29" w:name="_Ref462906934"/>
      <w:bookmarkEnd w:id="28"/>
      <w:bookmarkEnd w:id="29"/>
    </w:p>
    <w:p w:rsidR="00AB2B36" w:rsidRDefault="00AB2B36" w:rsidP="001B5834">
      <w:pPr>
        <w:pStyle w:val="a"/>
        <w:numPr>
          <w:ilvl w:val="0"/>
          <w:numId w:val="6"/>
        </w:numPr>
        <w:spacing w:line="276" w:lineRule="auto"/>
        <w:ind w:left="851" w:hanging="284"/>
      </w:pPr>
      <w:r>
        <w:t xml:space="preserve">В поле "Соглашение о совместной закупке" укажите номер </w:t>
      </w:r>
      <w:r w:rsidR="004D3095">
        <w:t xml:space="preserve">закупки путем выбора Соглашения о совместной закупке, в состав которого должна быть включена позиция плана-графика. Используйте кнопку "Вызов справочника" для перехода на интерфейс "Соглашения о совместной закупке" вкладка "Действующие" (см. </w:t>
      </w:r>
      <w:r w:rsidR="006C103E" w:rsidRPr="001B5834">
        <w:rPr>
          <w:szCs w:val="28"/>
        </w:rPr>
        <w:fldChar w:fldCharType="begin"/>
      </w:r>
      <w:r w:rsidR="004D3095" w:rsidRPr="001B5834">
        <w:rPr>
          <w:szCs w:val="28"/>
        </w:rPr>
        <w:instrText xml:space="preserve"> REF _Ref462906934 \h </w:instrText>
      </w:r>
      <w:r w:rsidR="001B5834" w:rsidRPr="001B5834">
        <w:rPr>
          <w:szCs w:val="28"/>
        </w:rPr>
        <w:instrText xml:space="preserve"> \* MERGEFORMAT </w:instrText>
      </w:r>
      <w:r w:rsidR="006C103E" w:rsidRPr="001B5834">
        <w:rPr>
          <w:szCs w:val="28"/>
        </w:rPr>
      </w:r>
      <w:r w:rsidR="006C103E" w:rsidRPr="001B5834">
        <w:rPr>
          <w:szCs w:val="28"/>
        </w:rPr>
        <w:fldChar w:fldCharType="end"/>
      </w:r>
      <w:fldSimple w:instr=" REF _Ref462908631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15</w:t>
        </w:r>
      </w:fldSimple>
      <w:r w:rsidR="004D3095">
        <w:t>).</w:t>
      </w:r>
    </w:p>
    <w:p w:rsidR="004D3095" w:rsidRDefault="004D3095" w:rsidP="001B5834">
      <w:pPr>
        <w:pStyle w:val="a"/>
        <w:numPr>
          <w:ilvl w:val="0"/>
          <w:numId w:val="6"/>
        </w:numPr>
        <w:spacing w:line="276" w:lineRule="auto"/>
        <w:ind w:left="851" w:hanging="284"/>
      </w:pPr>
      <w:r>
        <w:t>Обязательно укажите место поставки, сроки поставки, условия поставки введя значения с клавиатуры в соответствующие поля форы.</w:t>
      </w:r>
    </w:p>
    <w:p w:rsidR="004D3095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4D3095">
        <w:t>После заполнения всей требуемой информации нажмите кнопку "</w:t>
      </w:r>
      <w:r w:rsidR="00A25B06">
        <w:t>Выполнить</w:t>
      </w:r>
      <w:r w:rsidR="004D3095">
        <w:t>".</w:t>
      </w:r>
    </w:p>
    <w:p w:rsidR="009C22CE" w:rsidRPr="00C959DC" w:rsidRDefault="00C959DC" w:rsidP="00C959DC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4D3095">
        <w:t xml:space="preserve">В результате выполнения операции выбранная ранее позиция плана-графика будет автоматически включена в состав </w:t>
      </w:r>
      <w:r w:rsidR="00C00A00">
        <w:t xml:space="preserve">указанного </w:t>
      </w:r>
      <w:r w:rsidR="004D3095">
        <w:t>Соглашения о совместной закупке на интерфейс</w:t>
      </w:r>
      <w:r w:rsidR="00C00A00">
        <w:t>е</w:t>
      </w:r>
      <w:r w:rsidR="004D3095">
        <w:t xml:space="preserve"> "Соглашения о совместной закупке" </w:t>
      </w:r>
      <w:r w:rsidR="00C00A00">
        <w:t xml:space="preserve">детализация "Состав совместной закупки" (см. </w:t>
      </w:r>
      <w:fldSimple w:instr=" REF _Ref462900909 \h  \* MERGEFORMAT ">
        <w:r w:rsidR="00622F0E" w:rsidRPr="00A40161">
          <w:rPr>
            <w:szCs w:val="28"/>
          </w:rPr>
          <w:t>Рисунок 8.</w:t>
        </w:r>
        <w:r w:rsidR="00622F0E" w:rsidRPr="00A40161">
          <w:rPr>
            <w:noProof/>
            <w:szCs w:val="28"/>
          </w:rPr>
          <w:t>16</w:t>
        </w:r>
      </w:fldSimple>
      <w:r w:rsidR="00C00A00">
        <w:t>).</w:t>
      </w:r>
    </w:p>
    <w:p w:rsidR="009C22CE" w:rsidRDefault="009C22CE" w:rsidP="009C22CE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2699385"/>
            <wp:effectExtent l="19050" t="0" r="3175" b="0"/>
            <wp:docPr id="43" name="Рисунок 42" descr="8,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7D" w:rsidRPr="001B5834" w:rsidRDefault="0097517D" w:rsidP="0097517D">
      <w:pPr>
        <w:pStyle w:val="af"/>
        <w:rPr>
          <w:i/>
          <w:sz w:val="24"/>
          <w:szCs w:val="24"/>
        </w:rPr>
      </w:pPr>
      <w:bookmarkStart w:id="30" w:name="_Ref462900909"/>
      <w:r w:rsidRPr="001B5834">
        <w:rPr>
          <w:i/>
          <w:sz w:val="24"/>
          <w:szCs w:val="24"/>
        </w:rPr>
        <w:t xml:space="preserve">Рисунок </w:t>
      </w:r>
      <w:r w:rsidR="00655761" w:rsidRPr="001B5834">
        <w:rPr>
          <w:i/>
          <w:sz w:val="24"/>
          <w:szCs w:val="24"/>
        </w:rPr>
        <w:t>8</w:t>
      </w:r>
      <w:r w:rsidRPr="001B5834">
        <w:rPr>
          <w:i/>
          <w:sz w:val="24"/>
          <w:szCs w:val="24"/>
        </w:rPr>
        <w:t>.</w:t>
      </w:r>
      <w:r w:rsidR="006C103E" w:rsidRPr="001B5834">
        <w:rPr>
          <w:i/>
          <w:sz w:val="24"/>
          <w:szCs w:val="24"/>
        </w:rPr>
        <w:fldChar w:fldCharType="begin"/>
      </w:r>
      <w:r w:rsidR="008C4339" w:rsidRPr="001B5834">
        <w:rPr>
          <w:i/>
          <w:sz w:val="24"/>
          <w:szCs w:val="24"/>
        </w:rPr>
        <w:instrText xml:space="preserve"> SEQ Рисунок \* ARABIC </w:instrText>
      </w:r>
      <w:r w:rsidR="006C103E" w:rsidRPr="001B5834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16</w:t>
      </w:r>
      <w:r w:rsidR="006C103E" w:rsidRPr="001B5834">
        <w:rPr>
          <w:i/>
          <w:sz w:val="24"/>
          <w:szCs w:val="24"/>
        </w:rPr>
        <w:fldChar w:fldCharType="end"/>
      </w:r>
      <w:bookmarkEnd w:id="30"/>
      <w:r w:rsidRPr="001B5834">
        <w:rPr>
          <w:i/>
          <w:sz w:val="24"/>
          <w:szCs w:val="24"/>
        </w:rPr>
        <w:t xml:space="preserve"> - </w:t>
      </w:r>
      <w:r w:rsidR="00A25B06" w:rsidRPr="001B5834">
        <w:rPr>
          <w:i/>
          <w:sz w:val="24"/>
          <w:szCs w:val="24"/>
        </w:rPr>
        <w:t>Включение позиции плана-графика в Соглашение</w:t>
      </w:r>
    </w:p>
    <w:p w:rsidR="006A6A79" w:rsidRDefault="00C959DC" w:rsidP="006A6A79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6A6A79">
        <w:t>После того как позиция плана-графика будет добавлена в Соглашение в Поле "Совместные торги" позиции плана-графика будет отображаться номер закупки Соглашения о совместных закупках (см.</w:t>
      </w:r>
      <w:r w:rsidRPr="00C959DC">
        <w:t xml:space="preserve"> </w:t>
      </w:r>
      <w:fldSimple w:instr=" REF _Ref462909686 \h  \* MERGEFORMAT ">
        <w:r w:rsidR="00622F0E" w:rsidRPr="00A40161">
          <w:rPr>
            <w:szCs w:val="28"/>
          </w:rPr>
          <w:t>Рисунок 8.</w:t>
        </w:r>
        <w:r w:rsidR="00622F0E" w:rsidRPr="00A40161">
          <w:rPr>
            <w:noProof/>
            <w:szCs w:val="28"/>
          </w:rPr>
          <w:t>17</w:t>
        </w:r>
      </w:fldSimple>
      <w:r w:rsidR="006A6A79">
        <w:t>).</w:t>
      </w:r>
    </w:p>
    <w:p w:rsidR="006A6A79" w:rsidRDefault="009C22CE" w:rsidP="006A6A79">
      <w:r>
        <w:rPr>
          <w:noProof/>
          <w:lang w:eastAsia="ru-RU"/>
        </w:rPr>
        <w:lastRenderedPageBreak/>
        <w:drawing>
          <wp:inline distT="0" distB="0" distL="0" distR="0">
            <wp:extent cx="5940425" cy="2017395"/>
            <wp:effectExtent l="19050" t="0" r="3175" b="0"/>
            <wp:docPr id="44" name="Рисунок 43" descr="8,16,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6,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1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A79" w:rsidRPr="001B5834" w:rsidRDefault="006A6A79" w:rsidP="006A6A79">
      <w:pPr>
        <w:pStyle w:val="af"/>
        <w:rPr>
          <w:i/>
          <w:sz w:val="24"/>
          <w:szCs w:val="24"/>
        </w:rPr>
      </w:pPr>
      <w:bookmarkStart w:id="31" w:name="_Ref462909686"/>
      <w:r w:rsidRPr="001B5834">
        <w:rPr>
          <w:i/>
          <w:sz w:val="24"/>
          <w:szCs w:val="24"/>
        </w:rPr>
        <w:t xml:space="preserve">Рисунок </w:t>
      </w:r>
      <w:r w:rsidR="00B03AFC" w:rsidRPr="001B5834">
        <w:rPr>
          <w:i/>
          <w:sz w:val="24"/>
          <w:szCs w:val="24"/>
        </w:rPr>
        <w:t>8</w:t>
      </w:r>
      <w:r w:rsidRPr="001B5834">
        <w:rPr>
          <w:i/>
          <w:sz w:val="24"/>
          <w:szCs w:val="24"/>
        </w:rPr>
        <w:t>.</w:t>
      </w:r>
      <w:r w:rsidR="006C103E" w:rsidRPr="001B5834">
        <w:rPr>
          <w:i/>
          <w:sz w:val="24"/>
          <w:szCs w:val="24"/>
        </w:rPr>
        <w:fldChar w:fldCharType="begin"/>
      </w:r>
      <w:r w:rsidR="008C4339" w:rsidRPr="001B5834">
        <w:rPr>
          <w:i/>
          <w:sz w:val="24"/>
          <w:szCs w:val="24"/>
        </w:rPr>
        <w:instrText xml:space="preserve"> SEQ Рисунок \* ARABIC </w:instrText>
      </w:r>
      <w:r w:rsidR="006C103E" w:rsidRPr="001B5834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17</w:t>
      </w:r>
      <w:r w:rsidR="006C103E" w:rsidRPr="001B5834">
        <w:rPr>
          <w:i/>
          <w:sz w:val="24"/>
          <w:szCs w:val="24"/>
        </w:rPr>
        <w:fldChar w:fldCharType="end"/>
      </w:r>
      <w:bookmarkEnd w:id="31"/>
      <w:r w:rsidRPr="001B5834">
        <w:rPr>
          <w:i/>
          <w:sz w:val="24"/>
          <w:szCs w:val="24"/>
        </w:rPr>
        <w:t xml:space="preserve"> - Отображение номера Соглашения в позиции плана-графика</w:t>
      </w:r>
    </w:p>
    <w:p w:rsidR="00D53411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6B3DA5">
        <w:t xml:space="preserve">При </w:t>
      </w:r>
      <w:r w:rsidR="00D53411" w:rsidRPr="00105627">
        <w:t xml:space="preserve"> переводе состояния </w:t>
      </w:r>
      <w:r w:rsidR="006B3DA5">
        <w:t xml:space="preserve">включенной </w:t>
      </w:r>
      <w:r w:rsidR="00D53411" w:rsidRPr="00105627">
        <w:t>позиции плана-графика</w:t>
      </w:r>
      <w:r w:rsidR="006B3DA5">
        <w:t xml:space="preserve"> в Соглашение о совместной закупке</w:t>
      </w:r>
      <w:r w:rsidR="00D53411" w:rsidRPr="00105627">
        <w:t xml:space="preserve"> выполня</w:t>
      </w:r>
      <w:r w:rsidR="006B3DA5">
        <w:t>ю</w:t>
      </w:r>
      <w:r w:rsidR="00D53411" w:rsidRPr="00105627">
        <w:t xml:space="preserve">тся </w:t>
      </w:r>
      <w:r w:rsidR="006B3DA5">
        <w:t>логичес</w:t>
      </w:r>
      <w:r w:rsidR="00D53411" w:rsidRPr="00105627">
        <w:t>к</w:t>
      </w:r>
      <w:r w:rsidR="006B3DA5">
        <w:t>ие к</w:t>
      </w:r>
      <w:r w:rsidR="00D53411" w:rsidRPr="00105627">
        <w:t>онтрол</w:t>
      </w:r>
      <w:r w:rsidR="006B3DA5">
        <w:t>и</w:t>
      </w:r>
      <w:r w:rsidR="00D53411" w:rsidRPr="00105627">
        <w:t xml:space="preserve"> на соответствие условиям соглашения о совместной закупке</w:t>
      </w:r>
      <w:r w:rsidR="00D53411">
        <w:t>.</w:t>
      </w:r>
    </w:p>
    <w:p w:rsidR="006B3DA5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6B3DA5">
        <w:t>Если в результате проверки найдены несоответствия условиям Соглашения, то системой автоматически выдается сообщение об ошибке</w:t>
      </w:r>
      <w:r w:rsidR="00BA14FE">
        <w:t>.</w:t>
      </w:r>
    </w:p>
    <w:p w:rsidR="00EB724C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8D4014">
        <w:t>Если Заказчику необходимо исключить позици</w:t>
      </w:r>
      <w:r w:rsidR="00C97717">
        <w:t>ю</w:t>
      </w:r>
      <w:r w:rsidR="008D4014">
        <w:t xml:space="preserve"> плана-графика </w:t>
      </w:r>
      <w:r w:rsidR="00C97717">
        <w:t xml:space="preserve">из состава совместной закупки, то </w:t>
      </w:r>
      <w:r w:rsidR="00EB724C">
        <w:t>выберите нужную позици</w:t>
      </w:r>
      <w:r w:rsidR="00D53411">
        <w:t>ю</w:t>
      </w:r>
      <w:r w:rsidR="00EB724C">
        <w:t xml:space="preserve"> плана-графика на интерфейс</w:t>
      </w:r>
      <w:r w:rsidR="00D53411">
        <w:t>е</w:t>
      </w:r>
      <w:r w:rsidR="00EB724C">
        <w:t xml:space="preserve"> "Позиции планов-графиков. Редактируемые" и нажмите кнопку "Операции"</w:t>
      </w:r>
      <w:r w:rsidR="00C97717">
        <w:t>.</w:t>
      </w:r>
    </w:p>
    <w:p w:rsidR="008D4014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D53411">
        <w:t xml:space="preserve">Из предложенного списка выберите "Удалить из состава совместной закупки" (см. </w:t>
      </w:r>
      <w:fldSimple w:instr=" REF _Ref462910721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18</w:t>
        </w:r>
      </w:fldSimple>
      <w:r w:rsidR="00D53411">
        <w:t>).</w:t>
      </w:r>
    </w:p>
    <w:p w:rsidR="00D53411" w:rsidRDefault="009C22CE" w:rsidP="009C22CE">
      <w:pPr>
        <w:pStyle w:val="a"/>
        <w:numPr>
          <w:ilvl w:val="0"/>
          <w:numId w:val="0"/>
        </w:numPr>
        <w:spacing w:line="276" w:lineRule="auto"/>
        <w:ind w:left="567" w:hanging="567"/>
        <w:jc w:val="center"/>
      </w:pPr>
      <w:r>
        <w:rPr>
          <w:noProof/>
        </w:rPr>
        <w:drawing>
          <wp:inline distT="0" distB="0" distL="0" distR="0">
            <wp:extent cx="5940425" cy="3302635"/>
            <wp:effectExtent l="19050" t="0" r="3175" b="0"/>
            <wp:docPr id="45" name="Рисунок 44" descr="8,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11" w:rsidRPr="00B03AFC" w:rsidRDefault="00D53411" w:rsidP="00D53411">
      <w:pPr>
        <w:pStyle w:val="af"/>
        <w:rPr>
          <w:i/>
          <w:sz w:val="24"/>
          <w:szCs w:val="24"/>
        </w:rPr>
      </w:pPr>
      <w:bookmarkStart w:id="32" w:name="_Ref462910721"/>
      <w:r w:rsidRPr="00B03AFC">
        <w:rPr>
          <w:i/>
          <w:sz w:val="24"/>
          <w:szCs w:val="24"/>
        </w:rPr>
        <w:t xml:space="preserve">Рисунок </w:t>
      </w:r>
      <w:r w:rsidR="00B03AFC" w:rsidRPr="00B03AFC">
        <w:rPr>
          <w:i/>
          <w:sz w:val="24"/>
          <w:szCs w:val="24"/>
        </w:rPr>
        <w:t>8</w:t>
      </w:r>
      <w:r w:rsidRPr="00B03AFC">
        <w:rPr>
          <w:i/>
          <w:sz w:val="24"/>
          <w:szCs w:val="24"/>
        </w:rPr>
        <w:t>.</w:t>
      </w:r>
      <w:r w:rsidR="006C103E" w:rsidRPr="00B03AFC">
        <w:rPr>
          <w:i/>
          <w:sz w:val="24"/>
          <w:szCs w:val="24"/>
        </w:rPr>
        <w:fldChar w:fldCharType="begin"/>
      </w:r>
      <w:r w:rsidR="008C4339" w:rsidRPr="00B03AFC">
        <w:rPr>
          <w:i/>
          <w:sz w:val="24"/>
          <w:szCs w:val="24"/>
        </w:rPr>
        <w:instrText xml:space="preserve"> SEQ Рисунок \* ARABIC </w:instrText>
      </w:r>
      <w:r w:rsidR="006C103E" w:rsidRPr="00B03AFC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18</w:t>
      </w:r>
      <w:r w:rsidR="006C103E" w:rsidRPr="00B03AFC">
        <w:rPr>
          <w:i/>
          <w:sz w:val="24"/>
          <w:szCs w:val="24"/>
        </w:rPr>
        <w:fldChar w:fldCharType="end"/>
      </w:r>
      <w:bookmarkEnd w:id="32"/>
      <w:r w:rsidRPr="00B03AFC">
        <w:rPr>
          <w:i/>
          <w:sz w:val="24"/>
          <w:szCs w:val="24"/>
        </w:rPr>
        <w:t xml:space="preserve"> - Исключение позиции плана-графика из состава совместной закупки</w:t>
      </w:r>
    </w:p>
    <w:p w:rsidR="00D53411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lastRenderedPageBreak/>
        <w:t xml:space="preserve"> </w:t>
      </w:r>
      <w:r w:rsidR="00D53411">
        <w:t xml:space="preserve">В результате выполнения операции будет открыто дополнительное окно, в котором нажмите кнопку "Выполнить", если вы действительно хотите исключить выбранную ранее позицию плана-графика, или выберите другую позицию плана-графика в окне выполнения операции "Удалить из состава совместной закупки" (см. </w:t>
      </w:r>
      <w:fldSimple w:instr=" REF _Ref462911032 \h  \* MERGEFORMAT ">
        <w:r w:rsidR="00622F0E" w:rsidRPr="00A40161">
          <w:rPr>
            <w:szCs w:val="28"/>
          </w:rPr>
          <w:t>Рисунок 8.</w:t>
        </w:r>
        <w:r w:rsidR="00622F0E" w:rsidRPr="00A40161">
          <w:rPr>
            <w:noProof/>
            <w:szCs w:val="28"/>
          </w:rPr>
          <w:t>19</w:t>
        </w:r>
      </w:fldSimple>
      <w:r w:rsidR="00D53411">
        <w:t>).</w:t>
      </w:r>
    </w:p>
    <w:p w:rsidR="00D53411" w:rsidRDefault="0004359D" w:rsidP="0004359D">
      <w:pPr>
        <w:pStyle w:val="a"/>
        <w:numPr>
          <w:ilvl w:val="0"/>
          <w:numId w:val="0"/>
        </w:numPr>
        <w:spacing w:line="276" w:lineRule="auto"/>
        <w:ind w:left="567" w:hanging="567"/>
        <w:jc w:val="center"/>
      </w:pPr>
      <w:r>
        <w:rPr>
          <w:noProof/>
        </w:rPr>
        <w:drawing>
          <wp:inline distT="0" distB="0" distL="0" distR="0">
            <wp:extent cx="5145580" cy="1162520"/>
            <wp:effectExtent l="19050" t="0" r="0" b="0"/>
            <wp:docPr id="47" name="Рисунок 46" descr="8,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580" cy="116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11" w:rsidRPr="001B5834" w:rsidRDefault="00D53411" w:rsidP="0074565D">
      <w:pPr>
        <w:pStyle w:val="af"/>
        <w:rPr>
          <w:i/>
          <w:sz w:val="24"/>
          <w:szCs w:val="24"/>
        </w:rPr>
      </w:pPr>
      <w:bookmarkStart w:id="33" w:name="_Ref462911032"/>
      <w:r w:rsidRPr="001B5834">
        <w:rPr>
          <w:i/>
          <w:sz w:val="24"/>
          <w:szCs w:val="24"/>
        </w:rPr>
        <w:t xml:space="preserve">Рисунок </w:t>
      </w:r>
      <w:r w:rsidR="00B03AFC" w:rsidRPr="001B5834">
        <w:rPr>
          <w:i/>
          <w:sz w:val="24"/>
          <w:szCs w:val="24"/>
        </w:rPr>
        <w:t>8</w:t>
      </w:r>
      <w:r w:rsidRPr="001B5834">
        <w:rPr>
          <w:i/>
          <w:sz w:val="24"/>
          <w:szCs w:val="24"/>
        </w:rPr>
        <w:t>.</w:t>
      </w:r>
      <w:r w:rsidR="006C103E" w:rsidRPr="001B5834">
        <w:rPr>
          <w:i/>
          <w:sz w:val="24"/>
          <w:szCs w:val="24"/>
        </w:rPr>
        <w:fldChar w:fldCharType="begin"/>
      </w:r>
      <w:r w:rsidR="008C4339" w:rsidRPr="001B5834">
        <w:rPr>
          <w:i/>
          <w:sz w:val="24"/>
          <w:szCs w:val="24"/>
        </w:rPr>
        <w:instrText xml:space="preserve"> SEQ Рисунок \* ARABIC </w:instrText>
      </w:r>
      <w:r w:rsidR="006C103E" w:rsidRPr="001B5834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19</w:t>
      </w:r>
      <w:r w:rsidR="006C103E" w:rsidRPr="001B5834">
        <w:rPr>
          <w:i/>
          <w:sz w:val="24"/>
          <w:szCs w:val="24"/>
        </w:rPr>
        <w:fldChar w:fldCharType="end"/>
      </w:r>
      <w:bookmarkEnd w:id="33"/>
      <w:r w:rsidRPr="001B5834">
        <w:rPr>
          <w:i/>
          <w:sz w:val="24"/>
          <w:szCs w:val="24"/>
        </w:rPr>
        <w:t xml:space="preserve"> - Заполнение полей формы при выполнении операции "Удалить из состава совместной закупки"</w:t>
      </w:r>
    </w:p>
    <w:p w:rsidR="001B5834" w:rsidRPr="00C959DC" w:rsidRDefault="00C959DC" w:rsidP="00C959DC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C959DC">
        <w:t xml:space="preserve"> </w:t>
      </w:r>
      <w:r w:rsidR="00D53411">
        <w:t>После выполнения операции указанная позиция плана-графика будет удалена из Соглашения о совместной закупке, и поле "Совместные торги" позиции плана-графика будет автоматически очищено.</w:t>
      </w:r>
    </w:p>
    <w:p w:rsidR="001B5834" w:rsidRPr="001B5834" w:rsidRDefault="001B5834" w:rsidP="001B5834">
      <w:pPr>
        <w:pStyle w:val="a"/>
        <w:keepNext/>
        <w:keepLines/>
        <w:numPr>
          <w:ilvl w:val="0"/>
          <w:numId w:val="9"/>
        </w:numPr>
        <w:spacing w:before="200" w:line="360" w:lineRule="auto"/>
        <w:jc w:val="left"/>
        <w:outlineLvl w:val="1"/>
        <w:rPr>
          <w:rFonts w:eastAsiaTheme="majorEastAsia" w:cstheme="majorBidi"/>
          <w:vanish/>
          <w:szCs w:val="26"/>
          <w:lang w:eastAsia="en-US"/>
        </w:rPr>
      </w:pPr>
      <w:bookmarkStart w:id="34" w:name="_Ref459040055"/>
      <w:bookmarkStart w:id="35" w:name="_Toc464523311"/>
      <w:bookmarkStart w:id="36" w:name="_Ref458931723"/>
      <w:bookmarkEnd w:id="34"/>
      <w:bookmarkEnd w:id="35"/>
    </w:p>
    <w:p w:rsidR="001B5834" w:rsidRPr="001B5834" w:rsidRDefault="001B5834" w:rsidP="001B5834">
      <w:pPr>
        <w:pStyle w:val="a"/>
        <w:keepNext/>
        <w:keepLines/>
        <w:numPr>
          <w:ilvl w:val="1"/>
          <w:numId w:val="9"/>
        </w:numPr>
        <w:spacing w:before="200" w:line="360" w:lineRule="auto"/>
        <w:jc w:val="left"/>
        <w:outlineLvl w:val="1"/>
        <w:rPr>
          <w:rFonts w:eastAsiaTheme="majorEastAsia" w:cstheme="majorBidi"/>
          <w:vanish/>
          <w:szCs w:val="26"/>
          <w:lang w:eastAsia="en-US"/>
        </w:rPr>
      </w:pPr>
      <w:bookmarkStart w:id="37" w:name="_Toc464523312"/>
      <w:bookmarkEnd w:id="37"/>
    </w:p>
    <w:p w:rsidR="001B5834" w:rsidRPr="001B5834" w:rsidRDefault="001B5834" w:rsidP="001B5834">
      <w:pPr>
        <w:pStyle w:val="a"/>
        <w:keepNext/>
        <w:keepLines/>
        <w:numPr>
          <w:ilvl w:val="1"/>
          <w:numId w:val="9"/>
        </w:numPr>
        <w:spacing w:before="200" w:line="360" w:lineRule="auto"/>
        <w:jc w:val="left"/>
        <w:outlineLvl w:val="1"/>
        <w:rPr>
          <w:rFonts w:eastAsiaTheme="majorEastAsia" w:cstheme="majorBidi"/>
          <w:vanish/>
          <w:szCs w:val="26"/>
          <w:lang w:eastAsia="en-US"/>
        </w:rPr>
      </w:pPr>
      <w:bookmarkStart w:id="38" w:name="_Toc464523313"/>
      <w:bookmarkEnd w:id="38"/>
    </w:p>
    <w:p w:rsidR="00CF071C" w:rsidRPr="001B5834" w:rsidRDefault="00C959DC" w:rsidP="001B5834">
      <w:pPr>
        <w:pStyle w:val="2"/>
        <w:numPr>
          <w:ilvl w:val="1"/>
          <w:numId w:val="9"/>
        </w:numPr>
        <w:spacing w:before="1200" w:line="276" w:lineRule="auto"/>
        <w:ind w:left="993" w:hanging="426"/>
        <w:rPr>
          <w:b/>
        </w:rPr>
      </w:pPr>
      <w:bookmarkStart w:id="39" w:name="_Toc464523314"/>
      <w:r w:rsidRPr="00C959DC">
        <w:rPr>
          <w:b/>
        </w:rPr>
        <w:t xml:space="preserve"> </w:t>
      </w:r>
      <w:r w:rsidR="00105627" w:rsidRPr="001B5834">
        <w:rPr>
          <w:b/>
        </w:rPr>
        <w:t xml:space="preserve">Внесение изменений </w:t>
      </w:r>
      <w:r w:rsidR="00BA14FE" w:rsidRPr="001B5834">
        <w:rPr>
          <w:b/>
        </w:rPr>
        <w:t>Организатором</w:t>
      </w:r>
      <w:r w:rsidR="00105627" w:rsidRPr="001B5834">
        <w:rPr>
          <w:b/>
        </w:rPr>
        <w:t xml:space="preserve"> в Соглашение о совместн</w:t>
      </w:r>
      <w:r w:rsidR="001642B8" w:rsidRPr="001B5834">
        <w:rPr>
          <w:b/>
        </w:rPr>
        <w:t>ой</w:t>
      </w:r>
      <w:r w:rsidR="00105627" w:rsidRPr="001B5834">
        <w:rPr>
          <w:b/>
        </w:rPr>
        <w:t xml:space="preserve"> закупк</w:t>
      </w:r>
      <w:r w:rsidR="001642B8" w:rsidRPr="001B5834">
        <w:rPr>
          <w:b/>
        </w:rPr>
        <w:t>е</w:t>
      </w:r>
      <w:bookmarkEnd w:id="39"/>
    </w:p>
    <w:p w:rsidR="001B5834" w:rsidRPr="001B5834" w:rsidRDefault="001B5834" w:rsidP="001B5834">
      <w:pPr>
        <w:pStyle w:val="a"/>
        <w:numPr>
          <w:ilvl w:val="1"/>
          <w:numId w:val="7"/>
        </w:numPr>
        <w:spacing w:before="200" w:line="276" w:lineRule="auto"/>
        <w:rPr>
          <w:vanish/>
        </w:rPr>
      </w:pPr>
    </w:p>
    <w:p w:rsidR="0074565D" w:rsidRPr="00B03AFC" w:rsidRDefault="00C959DC" w:rsidP="001B5834">
      <w:pPr>
        <w:pStyle w:val="a"/>
        <w:numPr>
          <w:ilvl w:val="2"/>
          <w:numId w:val="7"/>
        </w:numPr>
        <w:spacing w:before="200" w:line="276" w:lineRule="auto"/>
        <w:ind w:left="0" w:firstLine="567"/>
        <w:rPr>
          <w:b/>
        </w:rPr>
      </w:pPr>
      <w:r w:rsidRPr="00C959DC">
        <w:t xml:space="preserve"> </w:t>
      </w:r>
      <w:r w:rsidR="00063A33" w:rsidRPr="00063A33">
        <w:t xml:space="preserve">Если ОСЗ требуется внести изменения в Соглашение о совместной закупке в состоянии </w:t>
      </w:r>
      <w:r w:rsidR="00B94FAE">
        <w:t>"</w:t>
      </w:r>
      <w:r w:rsidR="00063A33" w:rsidRPr="00063A33">
        <w:t>Планируется</w:t>
      </w:r>
      <w:r w:rsidR="00B94FAE">
        <w:t>"</w:t>
      </w:r>
      <w:r w:rsidR="00063A33" w:rsidRPr="00063A33">
        <w:t xml:space="preserve">, то он выполняет операцию </w:t>
      </w:r>
      <w:r w:rsidR="00B94FAE">
        <w:t>"</w:t>
      </w:r>
      <w:r w:rsidR="00063A33" w:rsidRPr="00063A33">
        <w:t>Создать уточнение</w:t>
      </w:r>
      <w:r w:rsidR="00B94FAE">
        <w:t>"</w:t>
      </w:r>
      <w:r w:rsidR="00063A33" w:rsidRPr="00063A33">
        <w:t>.</w:t>
      </w:r>
    </w:p>
    <w:p w:rsidR="00BA14FE" w:rsidRPr="00B03AFC" w:rsidRDefault="00C959DC" w:rsidP="001B5834">
      <w:pPr>
        <w:pStyle w:val="a"/>
        <w:numPr>
          <w:ilvl w:val="2"/>
          <w:numId w:val="7"/>
        </w:numPr>
        <w:spacing w:line="276" w:lineRule="auto"/>
        <w:ind w:left="0" w:firstLine="567"/>
        <w:rPr>
          <w:b/>
        </w:rPr>
      </w:pPr>
      <w:r w:rsidRPr="00C959DC">
        <w:t xml:space="preserve"> </w:t>
      </w:r>
      <w:r w:rsidR="00BA14FE">
        <w:t>Для этого перейдите на интерфейс "Соглашения о совместных закупках" вкладка "Действующие".</w:t>
      </w:r>
    </w:p>
    <w:p w:rsidR="00BA14FE" w:rsidRPr="00B03AFC" w:rsidRDefault="00BA14FE" w:rsidP="001B5834">
      <w:pPr>
        <w:pStyle w:val="a"/>
        <w:numPr>
          <w:ilvl w:val="2"/>
          <w:numId w:val="7"/>
        </w:numPr>
        <w:spacing w:line="276" w:lineRule="auto"/>
        <w:ind w:left="0" w:firstLine="567"/>
        <w:rPr>
          <w:b/>
        </w:rPr>
      </w:pPr>
      <w:r>
        <w:t xml:space="preserve"> Нажмите кнопку "Операции" и  из предложенного списка выберите "Создать уточнение" (см. </w:t>
      </w:r>
      <w:fldSimple w:instr=" REF _Ref462912420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20</w:t>
        </w:r>
      </w:fldSimple>
      <w:r>
        <w:t>).</w:t>
      </w:r>
    </w:p>
    <w:p w:rsidR="00BA14FE" w:rsidRDefault="0004359D" w:rsidP="0004359D">
      <w:pPr>
        <w:pStyle w:val="a"/>
        <w:numPr>
          <w:ilvl w:val="0"/>
          <w:numId w:val="0"/>
        </w:numPr>
        <w:spacing w:before="0" w:line="276" w:lineRule="auto"/>
        <w:ind w:left="567" w:hanging="567"/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5940425" cy="2333625"/>
            <wp:effectExtent l="19050" t="0" r="3175" b="0"/>
            <wp:docPr id="48" name="Рисунок 47" descr="8,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FE" w:rsidRPr="001B5834" w:rsidRDefault="00BA14FE" w:rsidP="00BA14FE">
      <w:pPr>
        <w:pStyle w:val="af"/>
        <w:rPr>
          <w:i/>
          <w:sz w:val="24"/>
          <w:szCs w:val="24"/>
        </w:rPr>
      </w:pPr>
      <w:bookmarkStart w:id="40" w:name="_Ref462912420"/>
      <w:r w:rsidRPr="001B5834">
        <w:rPr>
          <w:i/>
          <w:sz w:val="24"/>
          <w:szCs w:val="24"/>
        </w:rPr>
        <w:t xml:space="preserve">Рисунок </w:t>
      </w:r>
      <w:r w:rsidR="00B03AFC" w:rsidRPr="001B5834">
        <w:rPr>
          <w:i/>
          <w:sz w:val="24"/>
          <w:szCs w:val="24"/>
        </w:rPr>
        <w:t>8</w:t>
      </w:r>
      <w:r w:rsidRPr="001B5834">
        <w:rPr>
          <w:i/>
          <w:sz w:val="24"/>
          <w:szCs w:val="24"/>
        </w:rPr>
        <w:t>.</w:t>
      </w:r>
      <w:r w:rsidR="006C103E" w:rsidRPr="001B5834">
        <w:rPr>
          <w:i/>
          <w:sz w:val="24"/>
          <w:szCs w:val="24"/>
        </w:rPr>
        <w:fldChar w:fldCharType="begin"/>
      </w:r>
      <w:r w:rsidR="008C4339" w:rsidRPr="001B5834">
        <w:rPr>
          <w:i/>
          <w:sz w:val="24"/>
          <w:szCs w:val="24"/>
        </w:rPr>
        <w:instrText xml:space="preserve"> SEQ Рисунок \* ARABIC </w:instrText>
      </w:r>
      <w:r w:rsidR="006C103E" w:rsidRPr="001B5834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20</w:t>
      </w:r>
      <w:r w:rsidR="006C103E" w:rsidRPr="001B5834">
        <w:rPr>
          <w:i/>
          <w:sz w:val="24"/>
          <w:szCs w:val="24"/>
        </w:rPr>
        <w:fldChar w:fldCharType="end"/>
      </w:r>
      <w:bookmarkEnd w:id="40"/>
      <w:r w:rsidRPr="001B5834">
        <w:rPr>
          <w:i/>
          <w:sz w:val="24"/>
          <w:szCs w:val="24"/>
        </w:rPr>
        <w:t xml:space="preserve"> - Внесение изменений в Соглашение</w:t>
      </w:r>
    </w:p>
    <w:p w:rsidR="00BA14FE" w:rsidRDefault="00C959DC" w:rsidP="001B5834">
      <w:pPr>
        <w:pStyle w:val="a"/>
        <w:numPr>
          <w:ilvl w:val="2"/>
          <w:numId w:val="7"/>
        </w:numPr>
        <w:spacing w:before="0" w:line="276" w:lineRule="auto"/>
        <w:ind w:left="0" w:firstLine="567"/>
        <w:contextualSpacing/>
      </w:pPr>
      <w:r w:rsidRPr="00670AB5">
        <w:t xml:space="preserve"> </w:t>
      </w:r>
      <w:r w:rsidR="00BA14FE">
        <w:t xml:space="preserve">В результате выполнения операции будет открыто новое окно, в котором укажите Дату изменения в поле "Дата изменения" путем ввода </w:t>
      </w:r>
      <w:r w:rsidR="00582662">
        <w:t xml:space="preserve">значения  с клавиатуры или </w:t>
      </w:r>
      <w:r w:rsidR="00BA14FE">
        <w:t xml:space="preserve">выбора из календаря (см. </w:t>
      </w:r>
      <w:fldSimple w:instr=" REF _Ref462912550 \h  \* MERGEFORMAT ">
        <w:r w:rsidR="00622F0E" w:rsidRPr="00622F0E">
          <w:rPr>
            <w:szCs w:val="28"/>
          </w:rPr>
          <w:t xml:space="preserve"> Рисунок 8</w:t>
        </w:r>
        <w:r w:rsidR="00622F0E" w:rsidRPr="00622F0E">
          <w:rPr>
            <w:noProof/>
            <w:szCs w:val="28"/>
          </w:rPr>
          <w:t>.21</w:t>
        </w:r>
      </w:fldSimple>
      <w:r w:rsidR="00BA14FE">
        <w:t>).</w:t>
      </w:r>
    </w:p>
    <w:p w:rsidR="00BA14FE" w:rsidRDefault="00A62E85" w:rsidP="00BA14FE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jc w:val="center"/>
      </w:pPr>
      <w:r>
        <w:rPr>
          <w:noProof/>
        </w:rPr>
        <w:drawing>
          <wp:inline distT="0" distB="0" distL="0" distR="0">
            <wp:extent cx="4972744" cy="1419423"/>
            <wp:effectExtent l="19050" t="0" r="0" b="0"/>
            <wp:docPr id="1" name="Рисунок 0" descr="над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до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72744" cy="141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4FE" w:rsidRPr="00B03AFC" w:rsidRDefault="00BA14FE" w:rsidP="00BA14FE">
      <w:pPr>
        <w:pStyle w:val="af"/>
        <w:rPr>
          <w:i/>
          <w:sz w:val="24"/>
          <w:szCs w:val="24"/>
        </w:rPr>
      </w:pPr>
      <w:bookmarkStart w:id="41" w:name="_Ref462912550"/>
      <w:r w:rsidRPr="00B03AFC">
        <w:rPr>
          <w:i/>
          <w:sz w:val="24"/>
          <w:szCs w:val="24"/>
        </w:rPr>
        <w:t xml:space="preserve"> Рисунок </w:t>
      </w:r>
      <w:r w:rsidR="00B03AFC" w:rsidRPr="00B03AFC">
        <w:rPr>
          <w:i/>
          <w:sz w:val="24"/>
          <w:szCs w:val="24"/>
        </w:rPr>
        <w:t>8</w:t>
      </w:r>
      <w:r w:rsidRPr="00B03AFC">
        <w:rPr>
          <w:i/>
          <w:sz w:val="24"/>
          <w:szCs w:val="24"/>
        </w:rPr>
        <w:t>.</w:t>
      </w:r>
      <w:r w:rsidR="006C103E" w:rsidRPr="00B03AFC">
        <w:rPr>
          <w:i/>
          <w:sz w:val="24"/>
          <w:szCs w:val="24"/>
        </w:rPr>
        <w:fldChar w:fldCharType="begin"/>
      </w:r>
      <w:r w:rsidR="008C4339" w:rsidRPr="00B03AFC">
        <w:rPr>
          <w:i/>
          <w:sz w:val="24"/>
          <w:szCs w:val="24"/>
        </w:rPr>
        <w:instrText xml:space="preserve"> SEQ Рисунок \* ARABIC </w:instrText>
      </w:r>
      <w:r w:rsidR="006C103E" w:rsidRPr="00B03AFC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21</w:t>
      </w:r>
      <w:r w:rsidR="006C103E" w:rsidRPr="00B03AFC">
        <w:rPr>
          <w:i/>
          <w:sz w:val="24"/>
          <w:szCs w:val="24"/>
        </w:rPr>
        <w:fldChar w:fldCharType="end"/>
      </w:r>
      <w:bookmarkEnd w:id="41"/>
      <w:r w:rsidRPr="00B03AFC">
        <w:rPr>
          <w:i/>
          <w:sz w:val="24"/>
          <w:szCs w:val="24"/>
        </w:rPr>
        <w:t xml:space="preserve"> - Заполнение параметров операции "Создать уточнение"</w:t>
      </w:r>
    </w:p>
    <w:p w:rsidR="00582662" w:rsidRDefault="00670AB5" w:rsidP="001B5834">
      <w:pPr>
        <w:pStyle w:val="a"/>
        <w:numPr>
          <w:ilvl w:val="2"/>
          <w:numId w:val="7"/>
        </w:numPr>
        <w:spacing w:before="0" w:line="276" w:lineRule="auto"/>
        <w:ind w:left="0" w:firstLine="567"/>
        <w:contextualSpacing/>
      </w:pPr>
      <w:r w:rsidRPr="00622F0E">
        <w:t xml:space="preserve"> </w:t>
      </w:r>
      <w:r w:rsidR="00582662">
        <w:t>Далее нажмите кнопку "Выполнить". Созданное уточнение будет автоматически перенесено на вкладку "Редактируемые" и в поле "Тип документа" будет отображаться значение "Изменение соглашения о совместной закупке".</w:t>
      </w:r>
    </w:p>
    <w:p w:rsidR="004154CD" w:rsidRDefault="00670AB5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670AB5">
        <w:t xml:space="preserve"> </w:t>
      </w:r>
      <w:r w:rsidR="00582662">
        <w:t xml:space="preserve">Новая </w:t>
      </w:r>
      <w:r w:rsidR="003C7011" w:rsidRPr="003C7011">
        <w:t xml:space="preserve">версия </w:t>
      </w:r>
      <w:r w:rsidR="00582662">
        <w:t>С</w:t>
      </w:r>
      <w:r w:rsidR="003C7011" w:rsidRPr="003C7011">
        <w:t xml:space="preserve">оглашения </w:t>
      </w:r>
      <w:r w:rsidR="00582662">
        <w:t>будет находится</w:t>
      </w:r>
      <w:r w:rsidRPr="00670AB5">
        <w:t xml:space="preserve"> </w:t>
      </w:r>
      <w:r w:rsidR="003C7011" w:rsidRPr="003C7011">
        <w:t xml:space="preserve">в состоянии </w:t>
      </w:r>
      <w:r w:rsidR="004154CD">
        <w:t>"</w:t>
      </w:r>
      <w:r w:rsidR="003C7011" w:rsidRPr="003C7011">
        <w:t>Редактируется</w:t>
      </w:r>
      <w:r w:rsidR="004154CD">
        <w:t>"</w:t>
      </w:r>
      <w:r w:rsidR="003C7011" w:rsidRPr="003C7011">
        <w:t xml:space="preserve">. Позиции плана-графика </w:t>
      </w:r>
      <w:r w:rsidR="00582662">
        <w:t xml:space="preserve">при этом </w:t>
      </w:r>
      <w:r w:rsidR="003C7011" w:rsidRPr="003C7011">
        <w:t>остаются связанными с предыдущей версией документа</w:t>
      </w:r>
      <w:r w:rsidR="004154CD">
        <w:t xml:space="preserve"> (см.</w:t>
      </w:r>
      <w:r w:rsidRPr="00670AB5">
        <w:t xml:space="preserve"> </w:t>
      </w:r>
      <w:fldSimple w:instr=" REF _Ref464523036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22</w:t>
        </w:r>
      </w:fldSimple>
      <w:r w:rsidR="004154CD">
        <w:t>)</w:t>
      </w:r>
      <w:r w:rsidR="003C7011">
        <w:t>.</w:t>
      </w:r>
    </w:p>
    <w:p w:rsidR="0004359D" w:rsidRDefault="0004359D" w:rsidP="0004359D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lastRenderedPageBreak/>
        <w:drawing>
          <wp:inline distT="0" distB="0" distL="0" distR="0">
            <wp:extent cx="5940425" cy="2239010"/>
            <wp:effectExtent l="19050" t="0" r="3175" b="0"/>
            <wp:docPr id="49" name="Рисунок 48" descr="8,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AFC" w:rsidRPr="00B03AFC" w:rsidRDefault="00B03AFC" w:rsidP="00B03AFC">
      <w:pPr>
        <w:pStyle w:val="af"/>
        <w:ind w:left="360"/>
        <w:rPr>
          <w:i/>
          <w:sz w:val="24"/>
          <w:szCs w:val="24"/>
        </w:rPr>
      </w:pPr>
      <w:bookmarkStart w:id="42" w:name="_Ref464523036"/>
      <w:r w:rsidRPr="00B03AFC">
        <w:rPr>
          <w:i/>
          <w:sz w:val="24"/>
          <w:szCs w:val="24"/>
        </w:rPr>
        <w:t>Рисунок 8.</w:t>
      </w:r>
      <w:r w:rsidR="006C103E" w:rsidRPr="00B03AFC">
        <w:rPr>
          <w:i/>
          <w:sz w:val="24"/>
          <w:szCs w:val="24"/>
        </w:rPr>
        <w:fldChar w:fldCharType="begin"/>
      </w:r>
      <w:r w:rsidRPr="00B03AFC">
        <w:rPr>
          <w:i/>
          <w:sz w:val="24"/>
          <w:szCs w:val="24"/>
        </w:rPr>
        <w:instrText xml:space="preserve"> SEQ Рисунок \* ARABIC </w:instrText>
      </w:r>
      <w:r w:rsidR="006C103E" w:rsidRPr="00B03AFC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22</w:t>
      </w:r>
      <w:r w:rsidR="006C103E" w:rsidRPr="00B03AFC">
        <w:rPr>
          <w:i/>
          <w:sz w:val="24"/>
          <w:szCs w:val="24"/>
        </w:rPr>
        <w:fldChar w:fldCharType="end"/>
      </w:r>
      <w:bookmarkEnd w:id="42"/>
      <w:r w:rsidRPr="00B03AFC">
        <w:rPr>
          <w:i/>
          <w:sz w:val="24"/>
          <w:szCs w:val="24"/>
        </w:rPr>
        <w:t xml:space="preserve"> - Новая версия Соглашения о совместной закупке</w:t>
      </w:r>
    </w:p>
    <w:p w:rsidR="003C7011" w:rsidRDefault="00670AB5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670AB5">
        <w:t xml:space="preserve"> </w:t>
      </w:r>
      <w:r w:rsidR="00063A33" w:rsidRPr="00063A33">
        <w:t xml:space="preserve">Организатор совместной закупки вносит необходимые изменения и переводит новую версию документа в состояние "Планируется". </w:t>
      </w:r>
    </w:p>
    <w:p w:rsidR="004154CD" w:rsidRDefault="00670AB5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670AB5">
        <w:t xml:space="preserve"> </w:t>
      </w:r>
      <w:r w:rsidR="003C7011">
        <w:t xml:space="preserve">Для </w:t>
      </w:r>
      <w:r w:rsidR="004154CD">
        <w:t>этого используйте кнопку "Перевод состояния".</w:t>
      </w:r>
    </w:p>
    <w:p w:rsidR="003C7011" w:rsidRDefault="00670AB5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670AB5">
        <w:t xml:space="preserve"> </w:t>
      </w:r>
      <w:r w:rsidR="004154CD">
        <w:t xml:space="preserve">После того как новая версия документа переведена в состояние "Планируется", у </w:t>
      </w:r>
      <w:r w:rsidR="003C7011" w:rsidRPr="003C7011">
        <w:t>позиций плана-графика, связанных с предыдущей версией документа, устанавливается связь с новой версией и разрывается связь с предыдущей версией документа</w:t>
      </w:r>
      <w:r w:rsidR="003C7011">
        <w:t>.</w:t>
      </w:r>
    </w:p>
    <w:p w:rsidR="003C7011" w:rsidRDefault="00670AB5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670AB5">
        <w:t xml:space="preserve"> </w:t>
      </w:r>
      <w:r w:rsidR="003C7011">
        <w:t xml:space="preserve">Предыдущая </w:t>
      </w:r>
      <w:r w:rsidR="003C7011" w:rsidRPr="003C7011">
        <w:t xml:space="preserve">версия документа переводится </w:t>
      </w:r>
      <w:r w:rsidR="004154CD">
        <w:t xml:space="preserve">автоматически </w:t>
      </w:r>
      <w:r w:rsidR="003C7011" w:rsidRPr="003C7011">
        <w:t xml:space="preserve">в состояние </w:t>
      </w:r>
      <w:r w:rsidR="003C7011">
        <w:t>"</w:t>
      </w:r>
      <w:r w:rsidR="003C7011" w:rsidRPr="003C7011">
        <w:t>Аннулирован</w:t>
      </w:r>
      <w:r w:rsidR="003C7011">
        <w:t>"</w:t>
      </w:r>
      <w:r w:rsidR="004154CD">
        <w:t xml:space="preserve"> и помещается на закладку "Устаревшие"</w:t>
      </w:r>
      <w:r w:rsidR="003C7011">
        <w:t>.</w:t>
      </w:r>
    </w:p>
    <w:p w:rsidR="0079584B" w:rsidRPr="00B03AFC" w:rsidRDefault="00670AB5" w:rsidP="001B5834">
      <w:pPr>
        <w:pStyle w:val="a"/>
        <w:numPr>
          <w:ilvl w:val="2"/>
          <w:numId w:val="7"/>
        </w:numPr>
        <w:spacing w:line="276" w:lineRule="auto"/>
        <w:ind w:left="0" w:firstLine="567"/>
      </w:pPr>
      <w:r w:rsidRPr="00670AB5">
        <w:t xml:space="preserve"> </w:t>
      </w:r>
      <w:r w:rsidR="004154CD">
        <w:t>При внесении изменений в Соглашение о совместной закупке ф</w:t>
      </w:r>
      <w:r w:rsidR="003C7011">
        <w:t xml:space="preserve">ормируется </w:t>
      </w:r>
      <w:r w:rsidR="003C7011" w:rsidRPr="003C7011">
        <w:t xml:space="preserve">уведомление исполнителям позиций плана-графика о внесение изменений </w:t>
      </w:r>
      <w:r w:rsidR="005141C7">
        <w:t>в Соглашение путем почтовой рассылки</w:t>
      </w:r>
      <w:r w:rsidR="003C7011">
        <w:t>.</w:t>
      </w:r>
      <w:r w:rsidR="005141C7">
        <w:t xml:space="preserve"> Также возможно отображение данного Уведомления на рабочем столе пользователя.</w:t>
      </w:r>
    </w:p>
    <w:p w:rsidR="00B03AFC" w:rsidRPr="00B03AFC" w:rsidRDefault="00B03AFC" w:rsidP="001B5834">
      <w:pPr>
        <w:pStyle w:val="a"/>
        <w:keepNext/>
        <w:keepLines/>
        <w:numPr>
          <w:ilvl w:val="0"/>
          <w:numId w:val="8"/>
        </w:numPr>
        <w:spacing w:before="200" w:line="360" w:lineRule="auto"/>
        <w:jc w:val="left"/>
        <w:outlineLvl w:val="1"/>
        <w:rPr>
          <w:rFonts w:eastAsiaTheme="majorEastAsia" w:cstheme="majorBidi"/>
          <w:vanish/>
          <w:szCs w:val="26"/>
          <w:lang w:eastAsia="en-US"/>
        </w:rPr>
      </w:pPr>
      <w:bookmarkStart w:id="43" w:name="_Toc464523101"/>
      <w:bookmarkStart w:id="44" w:name="_Toc464523315"/>
      <w:bookmarkEnd w:id="43"/>
      <w:bookmarkEnd w:id="44"/>
    </w:p>
    <w:p w:rsidR="00B03AFC" w:rsidRPr="00B03AFC" w:rsidRDefault="00B03AFC" w:rsidP="001B5834">
      <w:pPr>
        <w:pStyle w:val="a"/>
        <w:keepNext/>
        <w:keepLines/>
        <w:numPr>
          <w:ilvl w:val="1"/>
          <w:numId w:val="8"/>
        </w:numPr>
        <w:spacing w:before="200" w:line="360" w:lineRule="auto"/>
        <w:jc w:val="left"/>
        <w:outlineLvl w:val="1"/>
        <w:rPr>
          <w:rFonts w:eastAsiaTheme="majorEastAsia" w:cstheme="majorBidi"/>
          <w:vanish/>
          <w:szCs w:val="26"/>
          <w:lang w:eastAsia="en-US"/>
        </w:rPr>
      </w:pPr>
      <w:bookmarkStart w:id="45" w:name="_Toc464523102"/>
      <w:bookmarkStart w:id="46" w:name="_Toc464523316"/>
      <w:bookmarkEnd w:id="45"/>
      <w:bookmarkEnd w:id="46"/>
    </w:p>
    <w:p w:rsidR="00B03AFC" w:rsidRPr="00B03AFC" w:rsidRDefault="00B03AFC" w:rsidP="001B5834">
      <w:pPr>
        <w:pStyle w:val="a"/>
        <w:keepNext/>
        <w:keepLines/>
        <w:numPr>
          <w:ilvl w:val="1"/>
          <w:numId w:val="8"/>
        </w:numPr>
        <w:spacing w:before="200" w:line="360" w:lineRule="auto"/>
        <w:jc w:val="left"/>
        <w:outlineLvl w:val="1"/>
        <w:rPr>
          <w:rFonts w:eastAsiaTheme="majorEastAsia" w:cstheme="majorBidi"/>
          <w:vanish/>
          <w:szCs w:val="26"/>
          <w:lang w:eastAsia="en-US"/>
        </w:rPr>
      </w:pPr>
      <w:bookmarkStart w:id="47" w:name="_Toc464523103"/>
      <w:bookmarkStart w:id="48" w:name="_Toc464523317"/>
      <w:bookmarkEnd w:id="47"/>
      <w:bookmarkEnd w:id="48"/>
    </w:p>
    <w:p w:rsidR="00B03AFC" w:rsidRPr="00B03AFC" w:rsidRDefault="00B03AFC" w:rsidP="001B5834">
      <w:pPr>
        <w:pStyle w:val="a"/>
        <w:keepNext/>
        <w:keepLines/>
        <w:numPr>
          <w:ilvl w:val="1"/>
          <w:numId w:val="8"/>
        </w:numPr>
        <w:spacing w:before="200" w:line="360" w:lineRule="auto"/>
        <w:jc w:val="left"/>
        <w:outlineLvl w:val="1"/>
        <w:rPr>
          <w:rFonts w:eastAsiaTheme="majorEastAsia" w:cstheme="majorBidi"/>
          <w:vanish/>
          <w:szCs w:val="26"/>
          <w:lang w:eastAsia="en-US"/>
        </w:rPr>
      </w:pPr>
      <w:bookmarkStart w:id="49" w:name="_Toc464523104"/>
      <w:bookmarkStart w:id="50" w:name="_Toc464523318"/>
      <w:bookmarkEnd w:id="49"/>
      <w:bookmarkEnd w:id="50"/>
    </w:p>
    <w:p w:rsidR="00CC5AD8" w:rsidRPr="00B03AFC" w:rsidRDefault="00670AB5" w:rsidP="001B5834">
      <w:pPr>
        <w:pStyle w:val="2"/>
        <w:numPr>
          <w:ilvl w:val="1"/>
          <w:numId w:val="8"/>
        </w:numPr>
        <w:spacing w:before="1200"/>
        <w:ind w:left="788" w:hanging="221"/>
        <w:rPr>
          <w:b/>
        </w:rPr>
      </w:pPr>
      <w:bookmarkStart w:id="51" w:name="_Toc464523319"/>
      <w:r w:rsidRPr="00670AB5">
        <w:rPr>
          <w:b/>
        </w:rPr>
        <w:t xml:space="preserve"> </w:t>
      </w:r>
      <w:r w:rsidR="00471F76" w:rsidRPr="00B03AFC">
        <w:rPr>
          <w:b/>
        </w:rPr>
        <w:t xml:space="preserve">Подписание </w:t>
      </w:r>
      <w:r w:rsidR="00E23557" w:rsidRPr="00B03AFC">
        <w:rPr>
          <w:b/>
        </w:rPr>
        <w:t xml:space="preserve">Организатором </w:t>
      </w:r>
      <w:r w:rsidR="00471F76" w:rsidRPr="00B03AFC">
        <w:rPr>
          <w:b/>
        </w:rPr>
        <w:t>Соглашения о совместной закупке</w:t>
      </w:r>
      <w:bookmarkEnd w:id="51"/>
    </w:p>
    <w:p w:rsidR="00E6014A" w:rsidRPr="00B03AFC" w:rsidRDefault="00670AB5" w:rsidP="001B5834">
      <w:pPr>
        <w:pStyle w:val="a"/>
        <w:numPr>
          <w:ilvl w:val="2"/>
          <w:numId w:val="8"/>
        </w:numPr>
        <w:spacing w:before="200" w:line="276" w:lineRule="auto"/>
        <w:ind w:left="0" w:firstLine="567"/>
        <w:rPr>
          <w:b/>
        </w:rPr>
      </w:pPr>
      <w:r w:rsidRPr="00670AB5">
        <w:t xml:space="preserve"> </w:t>
      </w:r>
      <w:r w:rsidR="00063A33" w:rsidRPr="00063A33">
        <w:t>После того как Заказчик включил позицию плана-графика в Соглашение о совместной закупке, ОСЗ переводит документ в состояние "Подписание".</w:t>
      </w:r>
    </w:p>
    <w:p w:rsidR="00534BD6" w:rsidRPr="00B03AFC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  <w:rPr>
          <w:b/>
        </w:rPr>
      </w:pPr>
      <w:r w:rsidRPr="00670AB5">
        <w:t xml:space="preserve"> </w:t>
      </w:r>
      <w:r w:rsidR="00534BD6">
        <w:t>Для этого используйте кнопку "Перевод состояния".</w:t>
      </w:r>
    </w:p>
    <w:p w:rsidR="001C699C" w:rsidRPr="00B03AFC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  <w:rPr>
          <w:b/>
        </w:rPr>
      </w:pPr>
      <w:r w:rsidRPr="00670AB5">
        <w:t xml:space="preserve"> </w:t>
      </w:r>
      <w:r w:rsidR="00C1762A">
        <w:t xml:space="preserve">При переводе Соглашения в состояние "Подписание" осуществляется проверка </w:t>
      </w:r>
      <w:r w:rsidR="00C1762A" w:rsidRPr="00C1762A">
        <w:t xml:space="preserve">позиций плана-графика, входящих в состав </w:t>
      </w:r>
      <w:r w:rsidR="00C1762A" w:rsidRPr="00C1762A">
        <w:lastRenderedPageBreak/>
        <w:t>соглашения о совместной</w:t>
      </w:r>
      <w:r w:rsidRPr="00670AB5">
        <w:t xml:space="preserve"> </w:t>
      </w:r>
      <w:r w:rsidR="00C1762A" w:rsidRPr="00C1762A">
        <w:t>закупке, на соответствие условиям совместной</w:t>
      </w:r>
      <w:r w:rsidRPr="00670AB5">
        <w:t xml:space="preserve"> </w:t>
      </w:r>
      <w:r w:rsidR="00C1762A" w:rsidRPr="00C1762A">
        <w:t>закупки</w:t>
      </w:r>
      <w:r w:rsidR="00C1762A">
        <w:t>.</w:t>
      </w:r>
    </w:p>
    <w:p w:rsidR="00534BD6" w:rsidRPr="0004359D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  <w:rPr>
          <w:b/>
        </w:rPr>
      </w:pPr>
      <w:r w:rsidRPr="00670AB5">
        <w:t xml:space="preserve"> </w:t>
      </w:r>
      <w:r w:rsidR="00534BD6">
        <w:t xml:space="preserve">После перехода в состояние "Подписание" документ будет отображаться на интерфейсе "Соглашения о совместных закупках" вкладка "Действующие" (см. </w:t>
      </w:r>
      <w:fldSimple w:instr=" REF _Ref462917840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23</w:t>
        </w:r>
      </w:fldSimple>
      <w:r w:rsidR="00534BD6">
        <w:t>).</w:t>
      </w:r>
    </w:p>
    <w:p w:rsidR="0004359D" w:rsidRPr="00B03AFC" w:rsidRDefault="0004359D" w:rsidP="0004359D">
      <w:pPr>
        <w:pStyle w:val="a"/>
        <w:numPr>
          <w:ilvl w:val="0"/>
          <w:numId w:val="0"/>
        </w:numPr>
        <w:spacing w:line="276" w:lineRule="auto"/>
        <w:ind w:left="567" w:hanging="567"/>
        <w:rPr>
          <w:b/>
        </w:rPr>
      </w:pPr>
      <w:r>
        <w:rPr>
          <w:b/>
          <w:noProof/>
        </w:rPr>
        <w:drawing>
          <wp:inline distT="0" distB="0" distL="0" distR="0">
            <wp:extent cx="5940425" cy="2033270"/>
            <wp:effectExtent l="19050" t="0" r="3175" b="0"/>
            <wp:docPr id="50" name="Рисунок 49" descr="8,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441" w:rsidRPr="00203441" w:rsidRDefault="00534BD6" w:rsidP="00203441">
      <w:pPr>
        <w:pStyle w:val="af"/>
        <w:rPr>
          <w:i/>
          <w:sz w:val="24"/>
          <w:szCs w:val="24"/>
        </w:rPr>
      </w:pPr>
      <w:bookmarkStart w:id="52" w:name="_Ref462917840"/>
      <w:r w:rsidRPr="00B03AFC">
        <w:rPr>
          <w:i/>
          <w:sz w:val="24"/>
          <w:szCs w:val="24"/>
        </w:rPr>
        <w:t xml:space="preserve">Рисунок </w:t>
      </w:r>
      <w:r w:rsidR="00B03AFC" w:rsidRPr="00B03AFC">
        <w:rPr>
          <w:i/>
          <w:sz w:val="24"/>
          <w:szCs w:val="24"/>
        </w:rPr>
        <w:t>8</w:t>
      </w:r>
      <w:r w:rsidRPr="00B03AFC">
        <w:rPr>
          <w:i/>
          <w:sz w:val="24"/>
          <w:szCs w:val="24"/>
        </w:rPr>
        <w:t>.</w:t>
      </w:r>
      <w:r w:rsidR="006C103E" w:rsidRPr="00B03AFC">
        <w:rPr>
          <w:i/>
          <w:sz w:val="24"/>
          <w:szCs w:val="24"/>
        </w:rPr>
        <w:fldChar w:fldCharType="begin"/>
      </w:r>
      <w:r w:rsidR="008C4339" w:rsidRPr="00B03AFC">
        <w:rPr>
          <w:i/>
          <w:sz w:val="24"/>
          <w:szCs w:val="24"/>
        </w:rPr>
        <w:instrText xml:space="preserve"> SEQ Рисунок \* ARABIC </w:instrText>
      </w:r>
      <w:r w:rsidR="006C103E" w:rsidRPr="00B03AFC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23</w:t>
      </w:r>
      <w:r w:rsidR="006C103E" w:rsidRPr="00B03AFC">
        <w:rPr>
          <w:i/>
          <w:sz w:val="24"/>
          <w:szCs w:val="24"/>
        </w:rPr>
        <w:fldChar w:fldCharType="end"/>
      </w:r>
      <w:bookmarkEnd w:id="52"/>
      <w:r w:rsidRPr="00B03AFC">
        <w:rPr>
          <w:i/>
          <w:sz w:val="24"/>
          <w:szCs w:val="24"/>
        </w:rPr>
        <w:t xml:space="preserve"> - Соглашение в состоянии "Подписание"</w:t>
      </w:r>
    </w:p>
    <w:p w:rsidR="00C1762A" w:rsidRDefault="00670AB5" w:rsidP="001B5834">
      <w:pPr>
        <w:pStyle w:val="a"/>
        <w:numPr>
          <w:ilvl w:val="2"/>
          <w:numId w:val="8"/>
        </w:numPr>
        <w:spacing w:before="0" w:line="276" w:lineRule="auto"/>
        <w:ind w:left="0" w:firstLine="567"/>
        <w:contextualSpacing/>
      </w:pPr>
      <w:r w:rsidRPr="00670AB5">
        <w:t xml:space="preserve"> </w:t>
      </w:r>
      <w:r w:rsidR="00063A33" w:rsidRPr="00063A33">
        <w:t>Для исполнителей по позициям плана-графика формируется задача о необходимости приложить к позиции плана-графика письмо о подписании соглашения. Задача автоматически закрывается при добавлении вложения с необходимым типом документа.</w:t>
      </w:r>
    </w:p>
    <w:p w:rsidR="00534BD6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534BD6">
        <w:t>Для того чтобы приложить письмо перейдите на интерфейс "Позиции планов-графиков" вкладка "Редактируемые".</w:t>
      </w:r>
    </w:p>
    <w:p w:rsidR="00534BD6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534BD6">
        <w:t xml:space="preserve">Выберите нужную позицию плана-графика, перейдите в детализацию "Вложения" и добавьте новую запись по кнопке "Добавить запись". </w:t>
      </w:r>
    </w:p>
    <w:p w:rsidR="00F3200E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F3200E">
        <w:t xml:space="preserve">В открывшейся форме укажите Тип документа и приложите письмо, использую поле "Файл" (см. </w:t>
      </w:r>
      <w:fldSimple w:instr=" REF _Ref462919562 \h  \* MERGEFORMAT ">
        <w:r w:rsidR="00622F0E" w:rsidRPr="00622F0E">
          <w:rPr>
            <w:szCs w:val="28"/>
          </w:rPr>
          <w:t>Рисунок 8.</w:t>
        </w:r>
        <w:r w:rsidR="00622F0E" w:rsidRPr="00622F0E">
          <w:rPr>
            <w:noProof/>
            <w:szCs w:val="28"/>
          </w:rPr>
          <w:t>24</w:t>
        </w:r>
      </w:fldSimple>
      <w:r w:rsidR="00F3200E">
        <w:t>).</w:t>
      </w:r>
    </w:p>
    <w:p w:rsidR="00F3200E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22F0E">
        <w:t xml:space="preserve"> </w:t>
      </w:r>
      <w:r w:rsidR="00063A33" w:rsidRPr="00063A33">
        <w:t xml:space="preserve">Внимание! При </w:t>
      </w:r>
      <w:proofErr w:type="spellStart"/>
      <w:r w:rsidR="00063A33" w:rsidRPr="00063A33">
        <w:t>переприкладывании</w:t>
      </w:r>
      <w:proofErr w:type="spellEnd"/>
      <w:r w:rsidR="00063A33" w:rsidRPr="00063A33">
        <w:t xml:space="preserve"> вложения укажите причину внесения изменений в документ.</w:t>
      </w:r>
    </w:p>
    <w:p w:rsidR="00203441" w:rsidRPr="006D0E76" w:rsidRDefault="00203441" w:rsidP="00203441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lastRenderedPageBreak/>
        <w:drawing>
          <wp:inline distT="0" distB="0" distL="0" distR="0">
            <wp:extent cx="5940425" cy="3097530"/>
            <wp:effectExtent l="19050" t="0" r="3175" b="0"/>
            <wp:docPr id="51" name="Рисунок 50" descr="8,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,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475" w:rsidRPr="00B03AFC" w:rsidRDefault="00F3200E" w:rsidP="00B03AFC">
      <w:pPr>
        <w:pStyle w:val="af"/>
        <w:rPr>
          <w:i/>
          <w:sz w:val="24"/>
          <w:szCs w:val="24"/>
        </w:rPr>
      </w:pPr>
      <w:bookmarkStart w:id="53" w:name="_Ref462919562"/>
      <w:r w:rsidRPr="00B03AFC">
        <w:rPr>
          <w:i/>
          <w:sz w:val="24"/>
          <w:szCs w:val="24"/>
        </w:rPr>
        <w:t xml:space="preserve">Рисунок </w:t>
      </w:r>
      <w:r w:rsidR="00B03AFC" w:rsidRPr="00B03AFC">
        <w:rPr>
          <w:i/>
          <w:sz w:val="24"/>
          <w:szCs w:val="24"/>
        </w:rPr>
        <w:t>8</w:t>
      </w:r>
      <w:r w:rsidRPr="00B03AFC">
        <w:rPr>
          <w:i/>
          <w:sz w:val="24"/>
          <w:szCs w:val="24"/>
        </w:rPr>
        <w:t>.</w:t>
      </w:r>
      <w:r w:rsidR="006C103E" w:rsidRPr="00B03AFC">
        <w:rPr>
          <w:i/>
          <w:sz w:val="24"/>
          <w:szCs w:val="24"/>
        </w:rPr>
        <w:fldChar w:fldCharType="begin"/>
      </w:r>
      <w:r w:rsidR="008C4339" w:rsidRPr="00B03AFC">
        <w:rPr>
          <w:i/>
          <w:sz w:val="24"/>
          <w:szCs w:val="24"/>
        </w:rPr>
        <w:instrText xml:space="preserve"> SEQ Рисунок \* ARABIC </w:instrText>
      </w:r>
      <w:r w:rsidR="006C103E" w:rsidRPr="00B03AFC">
        <w:rPr>
          <w:i/>
          <w:sz w:val="24"/>
          <w:szCs w:val="24"/>
        </w:rPr>
        <w:fldChar w:fldCharType="separate"/>
      </w:r>
      <w:r w:rsidR="00622F0E">
        <w:rPr>
          <w:i/>
          <w:noProof/>
          <w:sz w:val="24"/>
          <w:szCs w:val="24"/>
        </w:rPr>
        <w:t>24</w:t>
      </w:r>
      <w:r w:rsidR="006C103E" w:rsidRPr="00B03AFC">
        <w:rPr>
          <w:i/>
          <w:sz w:val="24"/>
          <w:szCs w:val="24"/>
        </w:rPr>
        <w:fldChar w:fldCharType="end"/>
      </w:r>
      <w:bookmarkEnd w:id="53"/>
      <w:r w:rsidRPr="00B03AFC">
        <w:rPr>
          <w:i/>
          <w:sz w:val="24"/>
          <w:szCs w:val="24"/>
        </w:rPr>
        <w:t xml:space="preserve"> - Добавление письма о подписании Соглашения в позицию плана-графика </w:t>
      </w:r>
    </w:p>
    <w:p w:rsidR="00AA239C" w:rsidRDefault="00B90475" w:rsidP="001B5834">
      <w:pPr>
        <w:pStyle w:val="a"/>
        <w:numPr>
          <w:ilvl w:val="2"/>
          <w:numId w:val="8"/>
        </w:numPr>
        <w:spacing w:before="0" w:line="276" w:lineRule="auto"/>
        <w:ind w:hanging="1224"/>
        <w:contextualSpacing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34290</wp:posOffset>
            </wp:positionV>
            <wp:extent cx="732790" cy="760730"/>
            <wp:effectExtent l="19050" t="0" r="0" b="0"/>
            <wp:wrapSquare wrapText="bothSides"/>
            <wp:docPr id="36" name="Рисунок 2" descr="Марк, Кнопка, Восклицательный Знак - Бесплатное изображение - 41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Марк, Кнопка, Восклицательный Знак - Бесплатное изображение - 41701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AB5" w:rsidRPr="00670AB5">
        <w:t xml:space="preserve"> </w:t>
      </w:r>
      <w:r w:rsidR="00063A33" w:rsidRPr="00063A33">
        <w:t>Соглашение о совместной закупке в состоянии "Подписание" недоступно для редактирования ОСЗ.</w:t>
      </w:r>
    </w:p>
    <w:p w:rsidR="00AA239C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0"/>
      </w:pPr>
      <w:r w:rsidRPr="00670AB5">
        <w:t xml:space="preserve"> </w:t>
      </w:r>
      <w:r w:rsidR="00063A33" w:rsidRPr="00063A33">
        <w:t>Соглашение о совместной закупке в состоянии "Подписание" недоступно для включения позиции плана-графика Заказчиком.</w:t>
      </w:r>
    </w:p>
    <w:p w:rsidR="00CF1AB2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063A33" w:rsidRPr="00063A33">
        <w:t xml:space="preserve">Если Соглашение о совместной закупке находится в состоянии "Подписание", то внесение изменений в позиции плана-графика, входящих в состав соглашения о совместной закупке, </w:t>
      </w:r>
      <w:r w:rsidR="002039D9">
        <w:t>недопустимо.</w:t>
      </w:r>
    </w:p>
    <w:p w:rsidR="00CF1AB2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74565D">
        <w:t>ОСЗ имеет возможность приложить файл с текстом соглашения к Соглашению о совместной закупке в состоянии "Подписание".</w:t>
      </w:r>
    </w:p>
    <w:p w:rsidR="00CF1AB2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CF1AB2">
        <w:t xml:space="preserve">После того как исполнители приложили к позиции плана-графика письмо о подписании соглашения, ОСЗ переводит Соглашение о совместной закупке в состояние "Подписан". </w:t>
      </w:r>
    </w:p>
    <w:p w:rsidR="000D1323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0D1323">
        <w:t>Для перевода документа в состояние "Подписан" используйте кнопку "Перевод состояния".</w:t>
      </w:r>
    </w:p>
    <w:p w:rsidR="00471B40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CF1AB2">
        <w:t>При переводе Соглашения в состояние "Подписан"</w:t>
      </w:r>
      <w:r w:rsidR="00471B40">
        <w:t xml:space="preserve"> осуществляется </w:t>
      </w:r>
      <w:r w:rsidR="00471B40" w:rsidRPr="00471B40">
        <w:t xml:space="preserve">проверка позиций плана-графика, входящих в состав </w:t>
      </w:r>
      <w:r w:rsidR="000D1323">
        <w:t>С</w:t>
      </w:r>
      <w:r w:rsidR="00471B40" w:rsidRPr="00471B40">
        <w:t>оглашения о совместной</w:t>
      </w:r>
      <w:r w:rsidRPr="00670AB5">
        <w:t xml:space="preserve"> </w:t>
      </w:r>
      <w:r w:rsidR="00471B40" w:rsidRPr="00471B40">
        <w:t>закупке, на соответствие условиям совместной</w:t>
      </w:r>
      <w:r w:rsidRPr="00670AB5">
        <w:t xml:space="preserve"> </w:t>
      </w:r>
      <w:r w:rsidR="00471B40" w:rsidRPr="00471B40">
        <w:t>закупки</w:t>
      </w:r>
      <w:r w:rsidR="00471B40">
        <w:t>.</w:t>
      </w:r>
    </w:p>
    <w:p w:rsidR="00CF1AB2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lastRenderedPageBreak/>
        <w:t xml:space="preserve"> </w:t>
      </w:r>
      <w:r w:rsidR="00471B40">
        <w:t xml:space="preserve">При переводе Соглашения в состояние "Подписан" выполняется </w:t>
      </w:r>
      <w:r w:rsidR="00471B40" w:rsidRPr="00471B40">
        <w:t>проверка</w:t>
      </w:r>
      <w:r w:rsidRPr="00670AB5">
        <w:t xml:space="preserve"> </w:t>
      </w:r>
      <w:r w:rsidR="00471B40" w:rsidRPr="00471B40">
        <w:t xml:space="preserve">наличия </w:t>
      </w:r>
      <w:r w:rsidR="000D1323">
        <w:t>П</w:t>
      </w:r>
      <w:r w:rsidR="00471B40" w:rsidRPr="00471B40">
        <w:t>исьма о подписании соглашения в связанных позициях плана-графика</w:t>
      </w:r>
      <w:r w:rsidR="00471B40">
        <w:t>.</w:t>
      </w:r>
    </w:p>
    <w:p w:rsidR="00471B40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063A33" w:rsidRPr="00063A33">
        <w:t>Соглашение в состоянии "Подписан" для ОСЗ недоступно для редактирования.</w:t>
      </w:r>
    </w:p>
    <w:p w:rsidR="00471B40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70AB5">
        <w:t xml:space="preserve"> </w:t>
      </w:r>
      <w:r w:rsidR="00063A33" w:rsidRPr="00063A33">
        <w:t>Соглашение в состоянии "Подписан" для Заказчика недоступно для включения позиции плана-графика.</w:t>
      </w:r>
    </w:p>
    <w:p w:rsidR="00471B40" w:rsidRPr="006D0E76" w:rsidRDefault="00670AB5" w:rsidP="001B5834">
      <w:pPr>
        <w:pStyle w:val="a"/>
        <w:numPr>
          <w:ilvl w:val="2"/>
          <w:numId w:val="8"/>
        </w:numPr>
        <w:spacing w:line="276" w:lineRule="auto"/>
        <w:ind w:left="0" w:firstLine="567"/>
      </w:pPr>
      <w:r w:rsidRPr="00622F0E">
        <w:t xml:space="preserve"> </w:t>
      </w:r>
      <w:r w:rsidR="00063A33" w:rsidRPr="00063A33">
        <w:t>Соглашение в состоянии "Подписан" для ОСЗ доступно для выполнения операции по созданию совместной закупки.</w:t>
      </w:r>
    </w:p>
    <w:bookmarkEnd w:id="36"/>
    <w:p w:rsidR="00AB4F19" w:rsidRPr="00471B40" w:rsidRDefault="00AB4F19" w:rsidP="00471B40">
      <w:pPr>
        <w:pStyle w:val="a"/>
        <w:numPr>
          <w:ilvl w:val="0"/>
          <w:numId w:val="0"/>
        </w:numPr>
        <w:spacing w:before="0" w:line="276" w:lineRule="auto"/>
        <w:ind w:left="567"/>
        <w:contextualSpacing/>
        <w:rPr>
          <w:b/>
        </w:rPr>
      </w:pPr>
    </w:p>
    <w:p w:rsidR="00AB4F19" w:rsidRPr="003069DA" w:rsidRDefault="00AB4F19" w:rsidP="00155FFC">
      <w:pPr>
        <w:pStyle w:val="a"/>
        <w:numPr>
          <w:ilvl w:val="1"/>
          <w:numId w:val="1"/>
        </w:numPr>
        <w:spacing w:before="0" w:after="200"/>
        <w:ind w:left="0"/>
        <w:contextualSpacing/>
        <w:rPr>
          <w:vanish/>
          <w:szCs w:val="28"/>
        </w:rPr>
      </w:pPr>
    </w:p>
    <w:p w:rsidR="00AB4F19" w:rsidRPr="000356C6" w:rsidRDefault="00AB4F19" w:rsidP="001B5834">
      <w:pPr>
        <w:pStyle w:val="a"/>
        <w:numPr>
          <w:ilvl w:val="1"/>
          <w:numId w:val="2"/>
        </w:numPr>
        <w:spacing w:before="0"/>
        <w:ind w:left="0"/>
        <w:contextualSpacing/>
        <w:rPr>
          <w:vanish/>
          <w:szCs w:val="28"/>
        </w:rPr>
      </w:pPr>
    </w:p>
    <w:bookmarkEnd w:id="7"/>
    <w:p w:rsidR="00AB4F19" w:rsidRPr="000356C6" w:rsidRDefault="00AB4F19" w:rsidP="00155FFC">
      <w:pPr>
        <w:pStyle w:val="a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35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F0E" w:rsidRDefault="00622F0E" w:rsidP="0005241C">
      <w:pPr>
        <w:spacing w:line="240" w:lineRule="auto"/>
      </w:pPr>
      <w:r>
        <w:separator/>
      </w:r>
    </w:p>
  </w:endnote>
  <w:endnote w:type="continuationSeparator" w:id="1">
    <w:p w:rsidR="00622F0E" w:rsidRDefault="00622F0E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235"/>
      <w:docPartObj>
        <w:docPartGallery w:val="Page Numbers (Bottom of Page)"/>
        <w:docPartUnique/>
      </w:docPartObj>
    </w:sdtPr>
    <w:sdtContent>
      <w:p w:rsidR="00622F0E" w:rsidRDefault="006C103E">
        <w:pPr>
          <w:pStyle w:val="af9"/>
          <w:jc w:val="center"/>
        </w:pPr>
        <w:fldSimple w:instr=" PAGE   \* MERGEFORMAT ">
          <w:r w:rsidR="00A40161">
            <w:rPr>
              <w:noProof/>
            </w:rPr>
            <w:t>21</w:t>
          </w:r>
        </w:fldSimple>
      </w:p>
    </w:sdtContent>
  </w:sdt>
  <w:p w:rsidR="00622F0E" w:rsidRDefault="00622F0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F0E" w:rsidRDefault="00622F0E" w:rsidP="0005241C">
      <w:pPr>
        <w:spacing w:line="240" w:lineRule="auto"/>
      </w:pPr>
      <w:r>
        <w:separator/>
      </w:r>
    </w:p>
  </w:footnote>
  <w:footnote w:type="continuationSeparator" w:id="1">
    <w:p w:rsidR="00622F0E" w:rsidRDefault="00622F0E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25"/>
    <w:multiLevelType w:val="hybridMultilevel"/>
    <w:tmpl w:val="0922D0E2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20FC"/>
    <w:multiLevelType w:val="multilevel"/>
    <w:tmpl w:val="44D87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2.2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36BB759B"/>
    <w:multiLevelType w:val="multilevel"/>
    <w:tmpl w:val="A3FEB3A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suff w:val="nothing"/>
      <w:lvlText w:val="%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9F95041"/>
    <w:multiLevelType w:val="multilevel"/>
    <w:tmpl w:val="0910F9F8"/>
    <w:lvl w:ilvl="0">
      <w:start w:val="8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EB0666"/>
    <w:multiLevelType w:val="multilevel"/>
    <w:tmpl w:val="CF40722E"/>
    <w:styleLink w:val="1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5D7B7C73"/>
    <w:multiLevelType w:val="multilevel"/>
    <w:tmpl w:val="0B586A42"/>
    <w:lvl w:ilvl="0">
      <w:start w:val="8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DB06BE9"/>
    <w:multiLevelType w:val="hybridMultilevel"/>
    <w:tmpl w:val="12383BA4"/>
    <w:lvl w:ilvl="0" w:tplc="2EC81C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2A1940"/>
    <w:multiLevelType w:val="multilevel"/>
    <w:tmpl w:val="0910F9F8"/>
    <w:lvl w:ilvl="0">
      <w:start w:val="8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1728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A100C"/>
    <w:rsid w:val="000054CB"/>
    <w:rsid w:val="000065C3"/>
    <w:rsid w:val="00014331"/>
    <w:rsid w:val="00014365"/>
    <w:rsid w:val="00015B3C"/>
    <w:rsid w:val="00022A3C"/>
    <w:rsid w:val="00025467"/>
    <w:rsid w:val="00035186"/>
    <w:rsid w:val="00035777"/>
    <w:rsid w:val="00041FE8"/>
    <w:rsid w:val="0004359D"/>
    <w:rsid w:val="00046FF1"/>
    <w:rsid w:val="00050097"/>
    <w:rsid w:val="000515D9"/>
    <w:rsid w:val="0005241C"/>
    <w:rsid w:val="00053125"/>
    <w:rsid w:val="0005434D"/>
    <w:rsid w:val="000547D6"/>
    <w:rsid w:val="00055E8E"/>
    <w:rsid w:val="000611E3"/>
    <w:rsid w:val="00062878"/>
    <w:rsid w:val="00063A33"/>
    <w:rsid w:val="00071C0E"/>
    <w:rsid w:val="00072878"/>
    <w:rsid w:val="0007363F"/>
    <w:rsid w:val="00075B28"/>
    <w:rsid w:val="00076080"/>
    <w:rsid w:val="000762A9"/>
    <w:rsid w:val="00077230"/>
    <w:rsid w:val="00077F22"/>
    <w:rsid w:val="00080E0E"/>
    <w:rsid w:val="000836E0"/>
    <w:rsid w:val="000840F7"/>
    <w:rsid w:val="0008664E"/>
    <w:rsid w:val="000939D4"/>
    <w:rsid w:val="000966D1"/>
    <w:rsid w:val="000A06E5"/>
    <w:rsid w:val="000A0BDF"/>
    <w:rsid w:val="000A2DE9"/>
    <w:rsid w:val="000B0947"/>
    <w:rsid w:val="000B0FBC"/>
    <w:rsid w:val="000B62E2"/>
    <w:rsid w:val="000B7A17"/>
    <w:rsid w:val="000C316D"/>
    <w:rsid w:val="000C4278"/>
    <w:rsid w:val="000C75EF"/>
    <w:rsid w:val="000D0285"/>
    <w:rsid w:val="000D1323"/>
    <w:rsid w:val="000D226B"/>
    <w:rsid w:val="000D31ED"/>
    <w:rsid w:val="000D3D77"/>
    <w:rsid w:val="000E0C29"/>
    <w:rsid w:val="000E4CF7"/>
    <w:rsid w:val="000F0E09"/>
    <w:rsid w:val="000F409D"/>
    <w:rsid w:val="000F4761"/>
    <w:rsid w:val="000F526D"/>
    <w:rsid w:val="000F5C6C"/>
    <w:rsid w:val="000F6F71"/>
    <w:rsid w:val="000F71C4"/>
    <w:rsid w:val="00105627"/>
    <w:rsid w:val="00114522"/>
    <w:rsid w:val="00116201"/>
    <w:rsid w:val="0012479E"/>
    <w:rsid w:val="00126C90"/>
    <w:rsid w:val="00130A17"/>
    <w:rsid w:val="001333E9"/>
    <w:rsid w:val="001345F8"/>
    <w:rsid w:val="00137A52"/>
    <w:rsid w:val="00140050"/>
    <w:rsid w:val="00142396"/>
    <w:rsid w:val="001462A6"/>
    <w:rsid w:val="00146D1F"/>
    <w:rsid w:val="001473CD"/>
    <w:rsid w:val="001528BB"/>
    <w:rsid w:val="001531AC"/>
    <w:rsid w:val="001550C3"/>
    <w:rsid w:val="00155FFC"/>
    <w:rsid w:val="00157CB1"/>
    <w:rsid w:val="00160A70"/>
    <w:rsid w:val="00163D30"/>
    <w:rsid w:val="001642B8"/>
    <w:rsid w:val="0017411A"/>
    <w:rsid w:val="001756EC"/>
    <w:rsid w:val="001759EA"/>
    <w:rsid w:val="00177058"/>
    <w:rsid w:val="00184517"/>
    <w:rsid w:val="00185BDC"/>
    <w:rsid w:val="00190DE4"/>
    <w:rsid w:val="00192D49"/>
    <w:rsid w:val="00196539"/>
    <w:rsid w:val="001A218B"/>
    <w:rsid w:val="001A4E8B"/>
    <w:rsid w:val="001A66C9"/>
    <w:rsid w:val="001A76AD"/>
    <w:rsid w:val="001B1C25"/>
    <w:rsid w:val="001B3F94"/>
    <w:rsid w:val="001B4D69"/>
    <w:rsid w:val="001B54A8"/>
    <w:rsid w:val="001B5834"/>
    <w:rsid w:val="001B6F97"/>
    <w:rsid w:val="001C1F63"/>
    <w:rsid w:val="001C56BA"/>
    <w:rsid w:val="001C699C"/>
    <w:rsid w:val="001D0B42"/>
    <w:rsid w:val="001D2660"/>
    <w:rsid w:val="001D370F"/>
    <w:rsid w:val="001D5681"/>
    <w:rsid w:val="001E02CA"/>
    <w:rsid w:val="001E1052"/>
    <w:rsid w:val="001E2E5F"/>
    <w:rsid w:val="001E36EF"/>
    <w:rsid w:val="001F23BC"/>
    <w:rsid w:val="001F54B1"/>
    <w:rsid w:val="001F5A01"/>
    <w:rsid w:val="001F5B96"/>
    <w:rsid w:val="00200FBE"/>
    <w:rsid w:val="00203060"/>
    <w:rsid w:val="00203441"/>
    <w:rsid w:val="002039D9"/>
    <w:rsid w:val="002042BA"/>
    <w:rsid w:val="0020431A"/>
    <w:rsid w:val="00205DC3"/>
    <w:rsid w:val="002075A8"/>
    <w:rsid w:val="00214605"/>
    <w:rsid w:val="00220635"/>
    <w:rsid w:val="00220A60"/>
    <w:rsid w:val="00232630"/>
    <w:rsid w:val="002338DA"/>
    <w:rsid w:val="00236206"/>
    <w:rsid w:val="00236F7C"/>
    <w:rsid w:val="002371A3"/>
    <w:rsid w:val="00237505"/>
    <w:rsid w:val="00240428"/>
    <w:rsid w:val="00241811"/>
    <w:rsid w:val="00242C67"/>
    <w:rsid w:val="002470DE"/>
    <w:rsid w:val="0025046D"/>
    <w:rsid w:val="00251593"/>
    <w:rsid w:val="002575FB"/>
    <w:rsid w:val="00257AB3"/>
    <w:rsid w:val="002611BC"/>
    <w:rsid w:val="00263F10"/>
    <w:rsid w:val="002658E9"/>
    <w:rsid w:val="002703CA"/>
    <w:rsid w:val="00270C31"/>
    <w:rsid w:val="00275D2E"/>
    <w:rsid w:val="00285D82"/>
    <w:rsid w:val="00287907"/>
    <w:rsid w:val="00291E32"/>
    <w:rsid w:val="00294538"/>
    <w:rsid w:val="00294FA0"/>
    <w:rsid w:val="002962E9"/>
    <w:rsid w:val="002A0D14"/>
    <w:rsid w:val="002A3570"/>
    <w:rsid w:val="002A43A8"/>
    <w:rsid w:val="002A47D8"/>
    <w:rsid w:val="002A53EC"/>
    <w:rsid w:val="002A6A87"/>
    <w:rsid w:val="002A78D4"/>
    <w:rsid w:val="002D276E"/>
    <w:rsid w:val="002D594C"/>
    <w:rsid w:val="002E067E"/>
    <w:rsid w:val="002E477D"/>
    <w:rsid w:val="002F2C3B"/>
    <w:rsid w:val="002F40FF"/>
    <w:rsid w:val="002F5800"/>
    <w:rsid w:val="002F61D5"/>
    <w:rsid w:val="00302D99"/>
    <w:rsid w:val="0030342A"/>
    <w:rsid w:val="00306D90"/>
    <w:rsid w:val="00307992"/>
    <w:rsid w:val="00307EAA"/>
    <w:rsid w:val="003107A6"/>
    <w:rsid w:val="00310D75"/>
    <w:rsid w:val="003127B3"/>
    <w:rsid w:val="00312A9D"/>
    <w:rsid w:val="003150A9"/>
    <w:rsid w:val="00316CB2"/>
    <w:rsid w:val="00317512"/>
    <w:rsid w:val="00324F5D"/>
    <w:rsid w:val="00337C79"/>
    <w:rsid w:val="0034406B"/>
    <w:rsid w:val="003453BA"/>
    <w:rsid w:val="00356DC2"/>
    <w:rsid w:val="0036098C"/>
    <w:rsid w:val="0036189F"/>
    <w:rsid w:val="00362348"/>
    <w:rsid w:val="00363673"/>
    <w:rsid w:val="00364E21"/>
    <w:rsid w:val="003748BE"/>
    <w:rsid w:val="00377B98"/>
    <w:rsid w:val="00383D6F"/>
    <w:rsid w:val="00391194"/>
    <w:rsid w:val="00397635"/>
    <w:rsid w:val="003A0519"/>
    <w:rsid w:val="003A26DD"/>
    <w:rsid w:val="003A3042"/>
    <w:rsid w:val="003A3ED6"/>
    <w:rsid w:val="003B5597"/>
    <w:rsid w:val="003B6B7F"/>
    <w:rsid w:val="003C20E0"/>
    <w:rsid w:val="003C5700"/>
    <w:rsid w:val="003C68AF"/>
    <w:rsid w:val="003C7011"/>
    <w:rsid w:val="003C77DB"/>
    <w:rsid w:val="003D3F2D"/>
    <w:rsid w:val="003D54E2"/>
    <w:rsid w:val="003E4A58"/>
    <w:rsid w:val="003E596F"/>
    <w:rsid w:val="003F2981"/>
    <w:rsid w:val="003F330F"/>
    <w:rsid w:val="003F5429"/>
    <w:rsid w:val="003F7E19"/>
    <w:rsid w:val="00402DE2"/>
    <w:rsid w:val="00405B09"/>
    <w:rsid w:val="00411052"/>
    <w:rsid w:val="00414761"/>
    <w:rsid w:val="004154CD"/>
    <w:rsid w:val="00424A1E"/>
    <w:rsid w:val="0043593C"/>
    <w:rsid w:val="004405A8"/>
    <w:rsid w:val="00442B24"/>
    <w:rsid w:val="00445679"/>
    <w:rsid w:val="0045081B"/>
    <w:rsid w:val="0045435B"/>
    <w:rsid w:val="00455597"/>
    <w:rsid w:val="00455C04"/>
    <w:rsid w:val="00456DAD"/>
    <w:rsid w:val="00457D42"/>
    <w:rsid w:val="00462CC2"/>
    <w:rsid w:val="004672EF"/>
    <w:rsid w:val="00467A15"/>
    <w:rsid w:val="00471B40"/>
    <w:rsid w:val="00471F76"/>
    <w:rsid w:val="0047339A"/>
    <w:rsid w:val="00486039"/>
    <w:rsid w:val="004873FB"/>
    <w:rsid w:val="004A0D35"/>
    <w:rsid w:val="004A12F0"/>
    <w:rsid w:val="004A31CB"/>
    <w:rsid w:val="004A3838"/>
    <w:rsid w:val="004A7E40"/>
    <w:rsid w:val="004B1436"/>
    <w:rsid w:val="004B18A6"/>
    <w:rsid w:val="004B2851"/>
    <w:rsid w:val="004B3346"/>
    <w:rsid w:val="004B38CE"/>
    <w:rsid w:val="004B73DF"/>
    <w:rsid w:val="004B786C"/>
    <w:rsid w:val="004B78AD"/>
    <w:rsid w:val="004C0D5B"/>
    <w:rsid w:val="004D24B5"/>
    <w:rsid w:val="004D3095"/>
    <w:rsid w:val="004D51B5"/>
    <w:rsid w:val="004E2B3F"/>
    <w:rsid w:val="004E5786"/>
    <w:rsid w:val="004F16EE"/>
    <w:rsid w:val="004F2D46"/>
    <w:rsid w:val="004F6DE9"/>
    <w:rsid w:val="00500AA7"/>
    <w:rsid w:val="00500D76"/>
    <w:rsid w:val="005022C7"/>
    <w:rsid w:val="00503839"/>
    <w:rsid w:val="00504D8F"/>
    <w:rsid w:val="00510B38"/>
    <w:rsid w:val="005141C7"/>
    <w:rsid w:val="00520534"/>
    <w:rsid w:val="00520ECE"/>
    <w:rsid w:val="005213F8"/>
    <w:rsid w:val="00522558"/>
    <w:rsid w:val="00526607"/>
    <w:rsid w:val="00534BD6"/>
    <w:rsid w:val="00535100"/>
    <w:rsid w:val="00535E93"/>
    <w:rsid w:val="005376D5"/>
    <w:rsid w:val="00541FE0"/>
    <w:rsid w:val="00543644"/>
    <w:rsid w:val="005459DC"/>
    <w:rsid w:val="00546B19"/>
    <w:rsid w:val="00553A4E"/>
    <w:rsid w:val="0055569E"/>
    <w:rsid w:val="005605D8"/>
    <w:rsid w:val="00561219"/>
    <w:rsid w:val="0056416D"/>
    <w:rsid w:val="00566007"/>
    <w:rsid w:val="0056664D"/>
    <w:rsid w:val="00571BC4"/>
    <w:rsid w:val="00572195"/>
    <w:rsid w:val="0057236E"/>
    <w:rsid w:val="00573635"/>
    <w:rsid w:val="00573713"/>
    <w:rsid w:val="00574601"/>
    <w:rsid w:val="00582662"/>
    <w:rsid w:val="0058558B"/>
    <w:rsid w:val="00585DCA"/>
    <w:rsid w:val="00586F0A"/>
    <w:rsid w:val="00587085"/>
    <w:rsid w:val="0059730A"/>
    <w:rsid w:val="005A129D"/>
    <w:rsid w:val="005A2BE3"/>
    <w:rsid w:val="005A4ADC"/>
    <w:rsid w:val="005A655F"/>
    <w:rsid w:val="005A69CB"/>
    <w:rsid w:val="005C0012"/>
    <w:rsid w:val="005C0BED"/>
    <w:rsid w:val="005C2478"/>
    <w:rsid w:val="005C24D3"/>
    <w:rsid w:val="005C2E77"/>
    <w:rsid w:val="005C36FE"/>
    <w:rsid w:val="005C528B"/>
    <w:rsid w:val="005C54AB"/>
    <w:rsid w:val="005C6C45"/>
    <w:rsid w:val="005C6F20"/>
    <w:rsid w:val="005D55D2"/>
    <w:rsid w:val="005E5852"/>
    <w:rsid w:val="005E7D42"/>
    <w:rsid w:val="005F3D98"/>
    <w:rsid w:val="005F6911"/>
    <w:rsid w:val="005F7563"/>
    <w:rsid w:val="00602063"/>
    <w:rsid w:val="00610151"/>
    <w:rsid w:val="00610AC6"/>
    <w:rsid w:val="00614F98"/>
    <w:rsid w:val="006152EF"/>
    <w:rsid w:val="00616260"/>
    <w:rsid w:val="0061656A"/>
    <w:rsid w:val="00617F28"/>
    <w:rsid w:val="00622F0E"/>
    <w:rsid w:val="00625CF5"/>
    <w:rsid w:val="006279E1"/>
    <w:rsid w:val="0063058A"/>
    <w:rsid w:val="00633A01"/>
    <w:rsid w:val="00634971"/>
    <w:rsid w:val="00635DE1"/>
    <w:rsid w:val="006408D2"/>
    <w:rsid w:val="0064378C"/>
    <w:rsid w:val="00645A44"/>
    <w:rsid w:val="00646AC5"/>
    <w:rsid w:val="006477D2"/>
    <w:rsid w:val="00651AE8"/>
    <w:rsid w:val="00655761"/>
    <w:rsid w:val="00663C09"/>
    <w:rsid w:val="006649F7"/>
    <w:rsid w:val="00670AB5"/>
    <w:rsid w:val="00675840"/>
    <w:rsid w:val="00677EAD"/>
    <w:rsid w:val="00681724"/>
    <w:rsid w:val="00684E0B"/>
    <w:rsid w:val="006852E2"/>
    <w:rsid w:val="00686BF0"/>
    <w:rsid w:val="00687215"/>
    <w:rsid w:val="00690980"/>
    <w:rsid w:val="006A6A79"/>
    <w:rsid w:val="006B30CB"/>
    <w:rsid w:val="006B3DA5"/>
    <w:rsid w:val="006B7F77"/>
    <w:rsid w:val="006C075B"/>
    <w:rsid w:val="006C0CA8"/>
    <w:rsid w:val="006C103E"/>
    <w:rsid w:val="006D0E76"/>
    <w:rsid w:val="006D4138"/>
    <w:rsid w:val="006E5FDC"/>
    <w:rsid w:val="006E69D9"/>
    <w:rsid w:val="006F1458"/>
    <w:rsid w:val="006F5AA0"/>
    <w:rsid w:val="00700086"/>
    <w:rsid w:val="00700F44"/>
    <w:rsid w:val="00702115"/>
    <w:rsid w:val="00703C2D"/>
    <w:rsid w:val="00707ADE"/>
    <w:rsid w:val="00710348"/>
    <w:rsid w:val="00717852"/>
    <w:rsid w:val="007207EE"/>
    <w:rsid w:val="00727AE7"/>
    <w:rsid w:val="00730E6A"/>
    <w:rsid w:val="0073122C"/>
    <w:rsid w:val="0073452A"/>
    <w:rsid w:val="00737050"/>
    <w:rsid w:val="00741674"/>
    <w:rsid w:val="0074565D"/>
    <w:rsid w:val="00745AEF"/>
    <w:rsid w:val="007533B4"/>
    <w:rsid w:val="00753419"/>
    <w:rsid w:val="00764363"/>
    <w:rsid w:val="00766BB1"/>
    <w:rsid w:val="00770713"/>
    <w:rsid w:val="0077092B"/>
    <w:rsid w:val="00772716"/>
    <w:rsid w:val="00774969"/>
    <w:rsid w:val="00775D00"/>
    <w:rsid w:val="00780EC0"/>
    <w:rsid w:val="00783C94"/>
    <w:rsid w:val="00790390"/>
    <w:rsid w:val="00792904"/>
    <w:rsid w:val="00794182"/>
    <w:rsid w:val="0079584B"/>
    <w:rsid w:val="00795B58"/>
    <w:rsid w:val="007A03C7"/>
    <w:rsid w:val="007A16C9"/>
    <w:rsid w:val="007A36B0"/>
    <w:rsid w:val="007A3CE0"/>
    <w:rsid w:val="007A3DE5"/>
    <w:rsid w:val="007B28E4"/>
    <w:rsid w:val="007B58F0"/>
    <w:rsid w:val="007C22D5"/>
    <w:rsid w:val="007C3EE7"/>
    <w:rsid w:val="007C672B"/>
    <w:rsid w:val="007C6EA0"/>
    <w:rsid w:val="007D5119"/>
    <w:rsid w:val="007D60D1"/>
    <w:rsid w:val="007E1B8F"/>
    <w:rsid w:val="007E3F1C"/>
    <w:rsid w:val="007E4585"/>
    <w:rsid w:val="007E7E47"/>
    <w:rsid w:val="007F26FC"/>
    <w:rsid w:val="007F3794"/>
    <w:rsid w:val="007F6DAE"/>
    <w:rsid w:val="007F7912"/>
    <w:rsid w:val="008020CC"/>
    <w:rsid w:val="00804CA5"/>
    <w:rsid w:val="00806148"/>
    <w:rsid w:val="0080794D"/>
    <w:rsid w:val="00807F76"/>
    <w:rsid w:val="00811556"/>
    <w:rsid w:val="00814EA7"/>
    <w:rsid w:val="00815B0E"/>
    <w:rsid w:val="008201C5"/>
    <w:rsid w:val="00820D7C"/>
    <w:rsid w:val="00821C86"/>
    <w:rsid w:val="00823319"/>
    <w:rsid w:val="00827DE5"/>
    <w:rsid w:val="008301AB"/>
    <w:rsid w:val="008354A7"/>
    <w:rsid w:val="008368C8"/>
    <w:rsid w:val="008370E3"/>
    <w:rsid w:val="00837D00"/>
    <w:rsid w:val="00844378"/>
    <w:rsid w:val="008464C2"/>
    <w:rsid w:val="00846E52"/>
    <w:rsid w:val="0085025C"/>
    <w:rsid w:val="00852B96"/>
    <w:rsid w:val="00866503"/>
    <w:rsid w:val="0086666A"/>
    <w:rsid w:val="008750D1"/>
    <w:rsid w:val="008833E3"/>
    <w:rsid w:val="008858F2"/>
    <w:rsid w:val="0088644E"/>
    <w:rsid w:val="00890FDC"/>
    <w:rsid w:val="00891349"/>
    <w:rsid w:val="00892E43"/>
    <w:rsid w:val="00897FA5"/>
    <w:rsid w:val="008A1FFF"/>
    <w:rsid w:val="008A2D9B"/>
    <w:rsid w:val="008A67B0"/>
    <w:rsid w:val="008B034F"/>
    <w:rsid w:val="008B28F8"/>
    <w:rsid w:val="008B417F"/>
    <w:rsid w:val="008B79D1"/>
    <w:rsid w:val="008C01DD"/>
    <w:rsid w:val="008C4339"/>
    <w:rsid w:val="008C714C"/>
    <w:rsid w:val="008C72DF"/>
    <w:rsid w:val="008D4014"/>
    <w:rsid w:val="008E5885"/>
    <w:rsid w:val="008E7C0B"/>
    <w:rsid w:val="008F1630"/>
    <w:rsid w:val="008F5361"/>
    <w:rsid w:val="00900F89"/>
    <w:rsid w:val="00904F3B"/>
    <w:rsid w:val="0090632E"/>
    <w:rsid w:val="009103CA"/>
    <w:rsid w:val="009123E5"/>
    <w:rsid w:val="0091262A"/>
    <w:rsid w:val="00913D89"/>
    <w:rsid w:val="00913E70"/>
    <w:rsid w:val="00920E14"/>
    <w:rsid w:val="009226D9"/>
    <w:rsid w:val="00922C7E"/>
    <w:rsid w:val="00923567"/>
    <w:rsid w:val="00924071"/>
    <w:rsid w:val="00925943"/>
    <w:rsid w:val="009316A2"/>
    <w:rsid w:val="0093459C"/>
    <w:rsid w:val="00934602"/>
    <w:rsid w:val="00940659"/>
    <w:rsid w:val="00942912"/>
    <w:rsid w:val="0094560C"/>
    <w:rsid w:val="00945EAC"/>
    <w:rsid w:val="00950463"/>
    <w:rsid w:val="00952B1F"/>
    <w:rsid w:val="00960FDD"/>
    <w:rsid w:val="00961061"/>
    <w:rsid w:val="00962257"/>
    <w:rsid w:val="0096346F"/>
    <w:rsid w:val="00965AF4"/>
    <w:rsid w:val="00971A9F"/>
    <w:rsid w:val="00972EAE"/>
    <w:rsid w:val="0097414B"/>
    <w:rsid w:val="0097517D"/>
    <w:rsid w:val="00977AAE"/>
    <w:rsid w:val="00980AD9"/>
    <w:rsid w:val="00982AB8"/>
    <w:rsid w:val="00982D86"/>
    <w:rsid w:val="009834EE"/>
    <w:rsid w:val="0098636F"/>
    <w:rsid w:val="00990D03"/>
    <w:rsid w:val="00994376"/>
    <w:rsid w:val="00994ABF"/>
    <w:rsid w:val="0099540B"/>
    <w:rsid w:val="009A2F97"/>
    <w:rsid w:val="009A731A"/>
    <w:rsid w:val="009B165B"/>
    <w:rsid w:val="009B58F1"/>
    <w:rsid w:val="009B5CF4"/>
    <w:rsid w:val="009C11AE"/>
    <w:rsid w:val="009C22CE"/>
    <w:rsid w:val="009C444E"/>
    <w:rsid w:val="009D1568"/>
    <w:rsid w:val="009D1712"/>
    <w:rsid w:val="009E5BF8"/>
    <w:rsid w:val="009F0A07"/>
    <w:rsid w:val="009F4AEB"/>
    <w:rsid w:val="00A047AE"/>
    <w:rsid w:val="00A14966"/>
    <w:rsid w:val="00A1563F"/>
    <w:rsid w:val="00A15D35"/>
    <w:rsid w:val="00A16B4F"/>
    <w:rsid w:val="00A171A5"/>
    <w:rsid w:val="00A218B3"/>
    <w:rsid w:val="00A25B06"/>
    <w:rsid w:val="00A26805"/>
    <w:rsid w:val="00A27FED"/>
    <w:rsid w:val="00A30A52"/>
    <w:rsid w:val="00A333CA"/>
    <w:rsid w:val="00A35E16"/>
    <w:rsid w:val="00A36188"/>
    <w:rsid w:val="00A40161"/>
    <w:rsid w:val="00A40565"/>
    <w:rsid w:val="00A407EE"/>
    <w:rsid w:val="00A40A81"/>
    <w:rsid w:val="00A43101"/>
    <w:rsid w:val="00A55DE5"/>
    <w:rsid w:val="00A611C2"/>
    <w:rsid w:val="00A62E85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9352D"/>
    <w:rsid w:val="00A9453E"/>
    <w:rsid w:val="00A945D9"/>
    <w:rsid w:val="00A9625F"/>
    <w:rsid w:val="00A97D36"/>
    <w:rsid w:val="00A97FEB"/>
    <w:rsid w:val="00AA239C"/>
    <w:rsid w:val="00AA4BE8"/>
    <w:rsid w:val="00AA4C67"/>
    <w:rsid w:val="00AA5C92"/>
    <w:rsid w:val="00AB0A84"/>
    <w:rsid w:val="00AB2B36"/>
    <w:rsid w:val="00AB3CB1"/>
    <w:rsid w:val="00AB4E8D"/>
    <w:rsid w:val="00AB4F19"/>
    <w:rsid w:val="00AB4FB0"/>
    <w:rsid w:val="00AC098A"/>
    <w:rsid w:val="00AC0CB0"/>
    <w:rsid w:val="00AC3BEC"/>
    <w:rsid w:val="00AC45D6"/>
    <w:rsid w:val="00AC4A67"/>
    <w:rsid w:val="00AC4FAE"/>
    <w:rsid w:val="00AC5721"/>
    <w:rsid w:val="00AC76F9"/>
    <w:rsid w:val="00AD674A"/>
    <w:rsid w:val="00AE0636"/>
    <w:rsid w:val="00AE30D7"/>
    <w:rsid w:val="00AE546A"/>
    <w:rsid w:val="00AF0C42"/>
    <w:rsid w:val="00AF0FD8"/>
    <w:rsid w:val="00AF1BA6"/>
    <w:rsid w:val="00AF5950"/>
    <w:rsid w:val="00AF5EC2"/>
    <w:rsid w:val="00AF6568"/>
    <w:rsid w:val="00B03AFC"/>
    <w:rsid w:val="00B04047"/>
    <w:rsid w:val="00B04281"/>
    <w:rsid w:val="00B049A9"/>
    <w:rsid w:val="00B04E4C"/>
    <w:rsid w:val="00B05CD0"/>
    <w:rsid w:val="00B062C5"/>
    <w:rsid w:val="00B06312"/>
    <w:rsid w:val="00B06774"/>
    <w:rsid w:val="00B1054B"/>
    <w:rsid w:val="00B10B04"/>
    <w:rsid w:val="00B13C79"/>
    <w:rsid w:val="00B15AEB"/>
    <w:rsid w:val="00B211D2"/>
    <w:rsid w:val="00B22F68"/>
    <w:rsid w:val="00B343E5"/>
    <w:rsid w:val="00B3483B"/>
    <w:rsid w:val="00B37FB3"/>
    <w:rsid w:val="00B4586C"/>
    <w:rsid w:val="00B46CC7"/>
    <w:rsid w:val="00B57CBC"/>
    <w:rsid w:val="00B62E11"/>
    <w:rsid w:val="00B70047"/>
    <w:rsid w:val="00B741DE"/>
    <w:rsid w:val="00B745F3"/>
    <w:rsid w:val="00B74E18"/>
    <w:rsid w:val="00B76B31"/>
    <w:rsid w:val="00B80132"/>
    <w:rsid w:val="00B85725"/>
    <w:rsid w:val="00B90475"/>
    <w:rsid w:val="00B94FAE"/>
    <w:rsid w:val="00BA043A"/>
    <w:rsid w:val="00BA14FE"/>
    <w:rsid w:val="00BA1A2E"/>
    <w:rsid w:val="00BA3F7A"/>
    <w:rsid w:val="00BA5FCC"/>
    <w:rsid w:val="00BA7D24"/>
    <w:rsid w:val="00BB0DBB"/>
    <w:rsid w:val="00BB1A07"/>
    <w:rsid w:val="00BB4452"/>
    <w:rsid w:val="00BB69B5"/>
    <w:rsid w:val="00BC0D47"/>
    <w:rsid w:val="00BC3886"/>
    <w:rsid w:val="00BC78B5"/>
    <w:rsid w:val="00BC7E2E"/>
    <w:rsid w:val="00BD053E"/>
    <w:rsid w:val="00BD1E69"/>
    <w:rsid w:val="00BD2C76"/>
    <w:rsid w:val="00BD4038"/>
    <w:rsid w:val="00BD5ABE"/>
    <w:rsid w:val="00BE3E92"/>
    <w:rsid w:val="00BE4F15"/>
    <w:rsid w:val="00BF1342"/>
    <w:rsid w:val="00BF33CE"/>
    <w:rsid w:val="00C00A00"/>
    <w:rsid w:val="00C01529"/>
    <w:rsid w:val="00C03090"/>
    <w:rsid w:val="00C04154"/>
    <w:rsid w:val="00C10C32"/>
    <w:rsid w:val="00C123B8"/>
    <w:rsid w:val="00C13C89"/>
    <w:rsid w:val="00C1580D"/>
    <w:rsid w:val="00C1638A"/>
    <w:rsid w:val="00C1762A"/>
    <w:rsid w:val="00C21FBD"/>
    <w:rsid w:val="00C22F7F"/>
    <w:rsid w:val="00C23371"/>
    <w:rsid w:val="00C24D73"/>
    <w:rsid w:val="00C267A9"/>
    <w:rsid w:val="00C31293"/>
    <w:rsid w:val="00C3195F"/>
    <w:rsid w:val="00C3302B"/>
    <w:rsid w:val="00C33AE8"/>
    <w:rsid w:val="00C344EC"/>
    <w:rsid w:val="00C37EAB"/>
    <w:rsid w:val="00C404EE"/>
    <w:rsid w:val="00C40C1D"/>
    <w:rsid w:val="00C419A7"/>
    <w:rsid w:val="00C50B8D"/>
    <w:rsid w:val="00C5116E"/>
    <w:rsid w:val="00C53043"/>
    <w:rsid w:val="00C547D7"/>
    <w:rsid w:val="00C563AF"/>
    <w:rsid w:val="00C5787F"/>
    <w:rsid w:val="00C6060A"/>
    <w:rsid w:val="00C61517"/>
    <w:rsid w:val="00C63B49"/>
    <w:rsid w:val="00C66F33"/>
    <w:rsid w:val="00C701E4"/>
    <w:rsid w:val="00C70B62"/>
    <w:rsid w:val="00C74EF4"/>
    <w:rsid w:val="00C74F06"/>
    <w:rsid w:val="00C82FB8"/>
    <w:rsid w:val="00C85CE1"/>
    <w:rsid w:val="00C936C0"/>
    <w:rsid w:val="00C936F0"/>
    <w:rsid w:val="00C959DC"/>
    <w:rsid w:val="00C97717"/>
    <w:rsid w:val="00CA51B9"/>
    <w:rsid w:val="00CA565C"/>
    <w:rsid w:val="00CB01C8"/>
    <w:rsid w:val="00CB09AC"/>
    <w:rsid w:val="00CB35F1"/>
    <w:rsid w:val="00CB6300"/>
    <w:rsid w:val="00CC2B8E"/>
    <w:rsid w:val="00CC5AD8"/>
    <w:rsid w:val="00CD4C46"/>
    <w:rsid w:val="00CD6F62"/>
    <w:rsid w:val="00CD6FF8"/>
    <w:rsid w:val="00CE1744"/>
    <w:rsid w:val="00CF071C"/>
    <w:rsid w:val="00CF1AB2"/>
    <w:rsid w:val="00CF2D09"/>
    <w:rsid w:val="00CF5843"/>
    <w:rsid w:val="00CF6F43"/>
    <w:rsid w:val="00D05B93"/>
    <w:rsid w:val="00D107AA"/>
    <w:rsid w:val="00D1233E"/>
    <w:rsid w:val="00D13773"/>
    <w:rsid w:val="00D17A37"/>
    <w:rsid w:val="00D17B97"/>
    <w:rsid w:val="00D33C7D"/>
    <w:rsid w:val="00D34B6A"/>
    <w:rsid w:val="00D34DA2"/>
    <w:rsid w:val="00D35C88"/>
    <w:rsid w:val="00D360A9"/>
    <w:rsid w:val="00D37F9E"/>
    <w:rsid w:val="00D42A51"/>
    <w:rsid w:val="00D437CD"/>
    <w:rsid w:val="00D43840"/>
    <w:rsid w:val="00D43907"/>
    <w:rsid w:val="00D46695"/>
    <w:rsid w:val="00D50120"/>
    <w:rsid w:val="00D52AEE"/>
    <w:rsid w:val="00D53411"/>
    <w:rsid w:val="00D54635"/>
    <w:rsid w:val="00D57065"/>
    <w:rsid w:val="00D63A03"/>
    <w:rsid w:val="00D642CB"/>
    <w:rsid w:val="00D65BB4"/>
    <w:rsid w:val="00D67492"/>
    <w:rsid w:val="00D72691"/>
    <w:rsid w:val="00D7381D"/>
    <w:rsid w:val="00D746EE"/>
    <w:rsid w:val="00D752A3"/>
    <w:rsid w:val="00D7686B"/>
    <w:rsid w:val="00D80805"/>
    <w:rsid w:val="00D8481A"/>
    <w:rsid w:val="00D862DD"/>
    <w:rsid w:val="00D91B34"/>
    <w:rsid w:val="00D92549"/>
    <w:rsid w:val="00D935AA"/>
    <w:rsid w:val="00D94CAB"/>
    <w:rsid w:val="00D95BDC"/>
    <w:rsid w:val="00DA100C"/>
    <w:rsid w:val="00DA281E"/>
    <w:rsid w:val="00DA6E83"/>
    <w:rsid w:val="00DB30C8"/>
    <w:rsid w:val="00DC2620"/>
    <w:rsid w:val="00DC3CFF"/>
    <w:rsid w:val="00DC7B57"/>
    <w:rsid w:val="00DE1F5E"/>
    <w:rsid w:val="00DE685F"/>
    <w:rsid w:val="00DF253E"/>
    <w:rsid w:val="00E014AD"/>
    <w:rsid w:val="00E03B41"/>
    <w:rsid w:val="00E04B80"/>
    <w:rsid w:val="00E0605E"/>
    <w:rsid w:val="00E06C97"/>
    <w:rsid w:val="00E06E77"/>
    <w:rsid w:val="00E13679"/>
    <w:rsid w:val="00E13AE6"/>
    <w:rsid w:val="00E14D4D"/>
    <w:rsid w:val="00E21E85"/>
    <w:rsid w:val="00E222B8"/>
    <w:rsid w:val="00E23016"/>
    <w:rsid w:val="00E23557"/>
    <w:rsid w:val="00E238E8"/>
    <w:rsid w:val="00E262CC"/>
    <w:rsid w:val="00E37749"/>
    <w:rsid w:val="00E44014"/>
    <w:rsid w:val="00E52271"/>
    <w:rsid w:val="00E52831"/>
    <w:rsid w:val="00E53795"/>
    <w:rsid w:val="00E5546D"/>
    <w:rsid w:val="00E5656C"/>
    <w:rsid w:val="00E57474"/>
    <w:rsid w:val="00E577A7"/>
    <w:rsid w:val="00E57E68"/>
    <w:rsid w:val="00E6014A"/>
    <w:rsid w:val="00E60BDF"/>
    <w:rsid w:val="00E612AF"/>
    <w:rsid w:val="00E617CB"/>
    <w:rsid w:val="00E623E4"/>
    <w:rsid w:val="00E630B4"/>
    <w:rsid w:val="00E66C62"/>
    <w:rsid w:val="00E70C29"/>
    <w:rsid w:val="00E74E1B"/>
    <w:rsid w:val="00E77D37"/>
    <w:rsid w:val="00E812BE"/>
    <w:rsid w:val="00E857DE"/>
    <w:rsid w:val="00E87673"/>
    <w:rsid w:val="00E90422"/>
    <w:rsid w:val="00EA1129"/>
    <w:rsid w:val="00EA1779"/>
    <w:rsid w:val="00EA1937"/>
    <w:rsid w:val="00EA483B"/>
    <w:rsid w:val="00EB0F69"/>
    <w:rsid w:val="00EB2331"/>
    <w:rsid w:val="00EB687B"/>
    <w:rsid w:val="00EB6D82"/>
    <w:rsid w:val="00EB724C"/>
    <w:rsid w:val="00EC5D12"/>
    <w:rsid w:val="00EC5DD5"/>
    <w:rsid w:val="00ED0A27"/>
    <w:rsid w:val="00ED3D14"/>
    <w:rsid w:val="00ED5A6A"/>
    <w:rsid w:val="00EF0887"/>
    <w:rsid w:val="00EF53DD"/>
    <w:rsid w:val="00F02A47"/>
    <w:rsid w:val="00F11496"/>
    <w:rsid w:val="00F14F0C"/>
    <w:rsid w:val="00F3200E"/>
    <w:rsid w:val="00F32205"/>
    <w:rsid w:val="00F34AAB"/>
    <w:rsid w:val="00F34CF9"/>
    <w:rsid w:val="00F36B60"/>
    <w:rsid w:val="00F375A8"/>
    <w:rsid w:val="00F3764E"/>
    <w:rsid w:val="00F450AC"/>
    <w:rsid w:val="00F51A14"/>
    <w:rsid w:val="00F60566"/>
    <w:rsid w:val="00F60DEF"/>
    <w:rsid w:val="00F6451E"/>
    <w:rsid w:val="00F71FB2"/>
    <w:rsid w:val="00F74598"/>
    <w:rsid w:val="00F75E33"/>
    <w:rsid w:val="00F76801"/>
    <w:rsid w:val="00F82668"/>
    <w:rsid w:val="00F82CCE"/>
    <w:rsid w:val="00F86CFE"/>
    <w:rsid w:val="00F90259"/>
    <w:rsid w:val="00F95342"/>
    <w:rsid w:val="00F967DA"/>
    <w:rsid w:val="00FA10B3"/>
    <w:rsid w:val="00FA167D"/>
    <w:rsid w:val="00FA645B"/>
    <w:rsid w:val="00FB12A1"/>
    <w:rsid w:val="00FB2341"/>
    <w:rsid w:val="00FB41E3"/>
    <w:rsid w:val="00FB7DBA"/>
    <w:rsid w:val="00FC5F60"/>
    <w:rsid w:val="00FC73AE"/>
    <w:rsid w:val="00FC7F1D"/>
    <w:rsid w:val="00FD0049"/>
    <w:rsid w:val="00FD022F"/>
    <w:rsid w:val="00FD2B73"/>
    <w:rsid w:val="00FD6618"/>
    <w:rsid w:val="00FD6DED"/>
    <w:rsid w:val="00FD6E5C"/>
    <w:rsid w:val="00FD7C8E"/>
    <w:rsid w:val="00FE3BA1"/>
    <w:rsid w:val="00FE69EC"/>
    <w:rsid w:val="00FF0337"/>
    <w:rsid w:val="00FF2A21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numPr>
        <w:numId w:val="3"/>
      </w:numPr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rsid w:val="00B3483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053125"/>
    <w:pPr>
      <w:tabs>
        <w:tab w:val="left" w:pos="440"/>
        <w:tab w:val="right" w:leader="dot" w:pos="9345"/>
      </w:tabs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317512"/>
    <w:pPr>
      <w:spacing w:line="276" w:lineRule="auto"/>
      <w:ind w:left="1141"/>
      <w:contextualSpacing/>
    </w:pPr>
    <w:rPr>
      <w:bCs/>
      <w:szCs w:val="28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0">
    <w:name w:val="Стиль1"/>
    <w:uiPriority w:val="99"/>
    <w:rsid w:val="000B0FBC"/>
    <w:pPr>
      <w:numPr>
        <w:numId w:val="4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character" w:styleId="aff">
    <w:name w:val="Strong"/>
    <w:basedOn w:val="a1"/>
    <w:uiPriority w:val="22"/>
    <w:qFormat/>
    <w:rsid w:val="00700F44"/>
    <w:rPr>
      <w:b/>
      <w:bCs/>
    </w:rPr>
  </w:style>
  <w:style w:type="character" w:customStyle="1" w:styleId="insertion">
    <w:name w:val="insertion"/>
    <w:basedOn w:val="a1"/>
    <w:rsid w:val="00587085"/>
  </w:style>
  <w:style w:type="paragraph" w:customStyle="1" w:styleId="ConsPlusNormal">
    <w:name w:val="ConsPlusNormal"/>
    <w:rsid w:val="00772716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character" w:customStyle="1" w:styleId="blk">
    <w:name w:val="blk"/>
    <w:basedOn w:val="a1"/>
    <w:rsid w:val="00BC7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B3483B"/>
    <w:pPr>
      <w:pageBreakBefore w:val="0"/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348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0605E"/>
    <w:pPr>
      <w:spacing w:after="100"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B15AEB"/>
    <w:pPr>
      <w:tabs>
        <w:tab w:val="left" w:pos="880"/>
        <w:tab w:val="right" w:leader="dot" w:pos="9345"/>
      </w:tabs>
      <w:spacing w:after="100"/>
      <w:ind w:left="280"/>
      <w:jc w:val="both"/>
    </w:p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310D75"/>
    <w:pPr>
      <w:tabs>
        <w:tab w:val="left" w:pos="851"/>
      </w:tabs>
      <w:spacing w:after="200" w:line="276" w:lineRule="auto"/>
      <w:ind w:firstLine="567"/>
      <w:jc w:val="both"/>
    </w:p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f7">
    <w:name w:val="10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FE1A03C72BCB7917DDBE98D95C8018F844C8DE1718EED68491F59B447B9I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DA5CB56E5E26DB03951FFF7166E4D083A42B60E01BFD257D659DC84A488FAAA34C4538AD8BE582P6ECI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91B0-0A08-4628-80B3-600CC022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21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20795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smirnova_a</cp:lastModifiedBy>
  <cp:revision>14</cp:revision>
  <cp:lastPrinted>2016-10-31T11:08:00Z</cp:lastPrinted>
  <dcterms:created xsi:type="dcterms:W3CDTF">2016-10-03T06:23:00Z</dcterms:created>
  <dcterms:modified xsi:type="dcterms:W3CDTF">2016-11-25T11:48:00Z</dcterms:modified>
</cp:coreProperties>
</file>